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370" w:rsidRPr="00AE6370" w:rsidRDefault="00AE6370" w:rsidP="00AE6370">
      <w:pPr>
        <w:ind w:left="4536" w:right="7"/>
        <w:rPr>
          <w:bCs/>
          <w:sz w:val="28"/>
          <w:szCs w:val="28"/>
        </w:rPr>
      </w:pPr>
      <w:r w:rsidRPr="00AE6370">
        <w:rPr>
          <w:bCs/>
          <w:sz w:val="28"/>
          <w:szCs w:val="28"/>
        </w:rPr>
        <w:t>Утвержден</w:t>
      </w:r>
      <w:r>
        <w:rPr>
          <w:bCs/>
          <w:sz w:val="28"/>
          <w:szCs w:val="28"/>
        </w:rPr>
        <w:t xml:space="preserve"> распоряжением председателя </w:t>
      </w:r>
      <w:r w:rsidRPr="00AE6370">
        <w:rPr>
          <w:bCs/>
          <w:sz w:val="28"/>
          <w:szCs w:val="28"/>
        </w:rPr>
        <w:t>Контрольно-счетной палаты городского округа город</w:t>
      </w:r>
      <w:r>
        <w:rPr>
          <w:bCs/>
          <w:sz w:val="28"/>
          <w:szCs w:val="28"/>
        </w:rPr>
        <w:t xml:space="preserve"> </w:t>
      </w:r>
      <w:r w:rsidRPr="00AE6370">
        <w:rPr>
          <w:bCs/>
          <w:sz w:val="28"/>
          <w:szCs w:val="28"/>
        </w:rPr>
        <w:t xml:space="preserve">Октябрьский Республики Башкортостан </w:t>
      </w:r>
      <w:r>
        <w:rPr>
          <w:bCs/>
          <w:sz w:val="28"/>
          <w:szCs w:val="28"/>
        </w:rPr>
        <w:t xml:space="preserve">от </w:t>
      </w:r>
      <w:r w:rsidRPr="00AE6370">
        <w:rPr>
          <w:bCs/>
          <w:sz w:val="28"/>
          <w:szCs w:val="28"/>
        </w:rPr>
        <w:t>15.03.2023</w:t>
      </w:r>
      <w:r>
        <w:rPr>
          <w:bCs/>
          <w:sz w:val="28"/>
          <w:szCs w:val="28"/>
        </w:rPr>
        <w:t xml:space="preserve"> № 14</w:t>
      </w:r>
    </w:p>
    <w:p w:rsidR="00AE6370" w:rsidRDefault="00AE6370" w:rsidP="00423F05">
      <w:pPr>
        <w:ind w:right="7"/>
        <w:jc w:val="center"/>
        <w:rPr>
          <w:b/>
          <w:sz w:val="28"/>
          <w:szCs w:val="28"/>
        </w:rPr>
      </w:pPr>
    </w:p>
    <w:p w:rsidR="00AE6370" w:rsidRDefault="00AE6370" w:rsidP="00423F05">
      <w:pPr>
        <w:ind w:right="7"/>
        <w:jc w:val="center"/>
        <w:rPr>
          <w:b/>
          <w:sz w:val="28"/>
          <w:szCs w:val="28"/>
        </w:rPr>
      </w:pPr>
    </w:p>
    <w:p w:rsidR="00D55A06" w:rsidRPr="00C12EE5" w:rsidRDefault="00D55A06" w:rsidP="00423F05">
      <w:pPr>
        <w:ind w:righ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D55A06" w:rsidRPr="000334C0" w:rsidRDefault="00D55A06" w:rsidP="00423F05">
      <w:pPr>
        <w:jc w:val="center"/>
        <w:rPr>
          <w:sz w:val="28"/>
          <w:szCs w:val="28"/>
        </w:rPr>
      </w:pPr>
      <w:bookmarkStart w:id="0" w:name="bookmark2"/>
      <w:r w:rsidRPr="0096293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деятельности К</w:t>
      </w:r>
      <w:r w:rsidRPr="00962930">
        <w:rPr>
          <w:b/>
          <w:sz w:val="28"/>
          <w:szCs w:val="28"/>
        </w:rPr>
        <w:t>онтрольно-счетно</w:t>
      </w:r>
      <w:r>
        <w:rPr>
          <w:b/>
          <w:sz w:val="28"/>
          <w:szCs w:val="28"/>
        </w:rPr>
        <w:t xml:space="preserve">й палаты </w:t>
      </w:r>
      <w:r w:rsidRPr="00962930">
        <w:rPr>
          <w:b/>
          <w:sz w:val="28"/>
          <w:szCs w:val="28"/>
        </w:rPr>
        <w:t xml:space="preserve">городского округа город </w:t>
      </w:r>
      <w:r>
        <w:rPr>
          <w:b/>
          <w:sz w:val="28"/>
          <w:szCs w:val="28"/>
        </w:rPr>
        <w:t xml:space="preserve">Октябрьский </w:t>
      </w:r>
      <w:r w:rsidRPr="0096293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еспублики Башкортостан </w:t>
      </w:r>
      <w:r w:rsidR="000C584D">
        <w:rPr>
          <w:b/>
          <w:sz w:val="28"/>
          <w:szCs w:val="28"/>
        </w:rPr>
        <w:t>за</w:t>
      </w:r>
      <w:r w:rsidRPr="00962930">
        <w:rPr>
          <w:b/>
          <w:sz w:val="28"/>
          <w:szCs w:val="28"/>
        </w:rPr>
        <w:t xml:space="preserve"> </w:t>
      </w:r>
      <w:r w:rsidR="000D326F" w:rsidRPr="000D326F">
        <w:rPr>
          <w:b/>
          <w:sz w:val="28"/>
          <w:szCs w:val="28"/>
        </w:rPr>
        <w:t xml:space="preserve">2022 </w:t>
      </w:r>
      <w:r>
        <w:rPr>
          <w:b/>
          <w:sz w:val="28"/>
          <w:szCs w:val="28"/>
        </w:rPr>
        <w:t>год</w:t>
      </w:r>
      <w:bookmarkEnd w:id="0"/>
    </w:p>
    <w:p w:rsidR="00D55A06" w:rsidRDefault="00D55A06" w:rsidP="00423F05">
      <w:pPr>
        <w:ind w:firstLine="709"/>
        <w:jc w:val="both"/>
        <w:rPr>
          <w:b/>
          <w:sz w:val="28"/>
          <w:szCs w:val="28"/>
        </w:rPr>
      </w:pPr>
      <w:bookmarkStart w:id="1" w:name="bookmark3"/>
    </w:p>
    <w:bookmarkEnd w:id="1"/>
    <w:p w:rsidR="00D55A06" w:rsidRPr="00FC245E" w:rsidRDefault="00D55A06" w:rsidP="00423F05">
      <w:pPr>
        <w:numPr>
          <w:ilvl w:val="0"/>
          <w:numId w:val="2"/>
        </w:numPr>
        <w:shd w:val="clear" w:color="auto" w:fill="FFFFFF"/>
        <w:spacing w:after="240"/>
        <w:jc w:val="center"/>
        <w:textAlignment w:val="baseline"/>
        <w:rPr>
          <w:b/>
          <w:bCs/>
          <w:sz w:val="28"/>
          <w:szCs w:val="28"/>
        </w:rPr>
      </w:pPr>
      <w:r w:rsidRPr="00FC245E">
        <w:rPr>
          <w:b/>
          <w:bCs/>
          <w:sz w:val="28"/>
          <w:szCs w:val="28"/>
        </w:rPr>
        <w:t>Общие положения</w:t>
      </w:r>
    </w:p>
    <w:p w:rsidR="008956DB" w:rsidRPr="00F74B2F" w:rsidRDefault="00D55A06" w:rsidP="00423F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F61D4">
        <w:rPr>
          <w:sz w:val="28"/>
          <w:szCs w:val="28"/>
        </w:rPr>
        <w:t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85BF1">
        <w:rPr>
          <w:sz w:val="28"/>
          <w:szCs w:val="28"/>
        </w:rPr>
        <w:t xml:space="preserve"> (далее – </w:t>
      </w:r>
      <w:r w:rsidR="005A1497">
        <w:rPr>
          <w:sz w:val="28"/>
          <w:szCs w:val="28"/>
        </w:rPr>
        <w:t>Федеральный з</w:t>
      </w:r>
      <w:r w:rsidR="00D85BF1">
        <w:rPr>
          <w:sz w:val="28"/>
          <w:szCs w:val="28"/>
        </w:rPr>
        <w:t>акон №6-ФЗ)</w:t>
      </w:r>
      <w:r w:rsidRPr="00DF61D4">
        <w:rPr>
          <w:sz w:val="28"/>
          <w:szCs w:val="28"/>
        </w:rPr>
        <w:t xml:space="preserve"> </w:t>
      </w:r>
      <w:bookmarkStart w:id="2" w:name="_Hlk129621116"/>
      <w:r w:rsidR="008956DB" w:rsidRPr="00DF61D4">
        <w:rPr>
          <w:sz w:val="28"/>
          <w:szCs w:val="28"/>
        </w:rPr>
        <w:t>р</w:t>
      </w:r>
      <w:r w:rsidR="008956DB" w:rsidRPr="00DF61D4">
        <w:rPr>
          <w:bCs/>
          <w:sz w:val="28"/>
          <w:szCs w:val="28"/>
        </w:rPr>
        <w:t xml:space="preserve">ешением Совета </w:t>
      </w:r>
      <w:r w:rsidR="008956DB" w:rsidRPr="00DF61D4">
        <w:rPr>
          <w:sz w:val="28"/>
          <w:szCs w:val="28"/>
        </w:rPr>
        <w:t>городского округа город Октябрьский Республики Башкортостан</w:t>
      </w:r>
      <w:r w:rsidR="008956DB" w:rsidRPr="00DF61D4">
        <w:rPr>
          <w:bCs/>
          <w:sz w:val="28"/>
          <w:szCs w:val="28"/>
        </w:rPr>
        <w:t xml:space="preserve"> от 10 февраля 2022 года № 217</w:t>
      </w:r>
      <w:bookmarkEnd w:id="2"/>
      <w:r w:rsidR="008956DB" w:rsidRPr="00DF61D4">
        <w:rPr>
          <w:bCs/>
          <w:sz w:val="28"/>
          <w:szCs w:val="28"/>
        </w:rPr>
        <w:t xml:space="preserve"> образована Контрольно-счетная </w:t>
      </w:r>
      <w:r w:rsidR="008956DB" w:rsidRPr="00F74B2F">
        <w:rPr>
          <w:bCs/>
          <w:sz w:val="28"/>
          <w:szCs w:val="28"/>
        </w:rPr>
        <w:t xml:space="preserve">палата городского округа город Октябрьский Республики Башкортостан </w:t>
      </w:r>
      <w:r w:rsidR="008956DB" w:rsidRPr="00F74B2F">
        <w:rPr>
          <w:sz w:val="28"/>
          <w:szCs w:val="28"/>
        </w:rPr>
        <w:t>(далее – Контрольно-счетная палата)</w:t>
      </w:r>
      <w:r w:rsidR="00DB6496" w:rsidRPr="00F74B2F">
        <w:rPr>
          <w:sz w:val="28"/>
          <w:szCs w:val="28"/>
        </w:rPr>
        <w:t xml:space="preserve">, </w:t>
      </w:r>
      <w:bookmarkStart w:id="3" w:name="_Hlk129621151"/>
      <w:r w:rsidR="00DB6496" w:rsidRPr="00F74B2F">
        <w:rPr>
          <w:sz w:val="28"/>
          <w:szCs w:val="28"/>
        </w:rPr>
        <w:t>з</w:t>
      </w:r>
      <w:r w:rsidR="008956DB" w:rsidRPr="00F74B2F">
        <w:rPr>
          <w:bCs/>
          <w:sz w:val="28"/>
          <w:szCs w:val="28"/>
        </w:rPr>
        <w:t xml:space="preserve">апись о создании </w:t>
      </w:r>
      <w:r w:rsidR="00DB6496" w:rsidRPr="00F74B2F">
        <w:rPr>
          <w:bCs/>
          <w:sz w:val="28"/>
          <w:szCs w:val="28"/>
        </w:rPr>
        <w:t>которой</w:t>
      </w:r>
      <w:r w:rsidR="008956DB" w:rsidRPr="00F74B2F">
        <w:rPr>
          <w:bCs/>
          <w:sz w:val="28"/>
          <w:szCs w:val="28"/>
        </w:rPr>
        <w:t xml:space="preserve"> внесена в Единый государственный реестр юридических лиц</w:t>
      </w:r>
      <w:r w:rsidR="008956DB" w:rsidRPr="00F74B2F">
        <w:rPr>
          <w:sz w:val="28"/>
          <w:szCs w:val="28"/>
        </w:rPr>
        <w:t xml:space="preserve"> 18 марта 2022 года</w:t>
      </w:r>
      <w:bookmarkEnd w:id="3"/>
      <w:r w:rsidR="008956DB" w:rsidRPr="00F74B2F">
        <w:rPr>
          <w:bCs/>
          <w:sz w:val="28"/>
          <w:szCs w:val="28"/>
        </w:rPr>
        <w:t>.</w:t>
      </w:r>
      <w:r w:rsidR="00734EF6" w:rsidRPr="00F74B2F">
        <w:rPr>
          <w:bCs/>
          <w:sz w:val="28"/>
          <w:szCs w:val="28"/>
        </w:rPr>
        <w:t xml:space="preserve"> Вышеупомянутым решением Совета также утверждены </w:t>
      </w:r>
      <w:r w:rsidR="00D85BF1" w:rsidRPr="00F74B2F">
        <w:rPr>
          <w:rFonts w:eastAsia="Arial Unicode MS"/>
          <w:iCs/>
          <w:sz w:val="28"/>
          <w:szCs w:val="28"/>
        </w:rPr>
        <w:t>структура и</w:t>
      </w:r>
      <w:r w:rsidR="00D85BF1" w:rsidRPr="00F74B2F">
        <w:rPr>
          <w:sz w:val="28"/>
          <w:szCs w:val="28"/>
        </w:rPr>
        <w:t xml:space="preserve"> </w:t>
      </w:r>
      <w:r w:rsidR="00734EF6" w:rsidRPr="00F74B2F">
        <w:rPr>
          <w:sz w:val="28"/>
          <w:szCs w:val="28"/>
        </w:rPr>
        <w:t>Положение о Контрольно-счетной палате</w:t>
      </w:r>
      <w:r w:rsidR="00734EF6" w:rsidRPr="00F74B2F">
        <w:rPr>
          <w:rFonts w:eastAsia="Arial Unicode MS"/>
          <w:iCs/>
          <w:sz w:val="28"/>
          <w:szCs w:val="28"/>
        </w:rPr>
        <w:t>.</w:t>
      </w:r>
    </w:p>
    <w:p w:rsidR="00893EA7" w:rsidRPr="00DB6496" w:rsidRDefault="00D55A06" w:rsidP="00423F05">
      <w:pPr>
        <w:ind w:firstLine="709"/>
        <w:jc w:val="both"/>
        <w:rPr>
          <w:color w:val="000000"/>
          <w:sz w:val="28"/>
          <w:szCs w:val="28"/>
        </w:rPr>
      </w:pPr>
      <w:r w:rsidRPr="00F74B2F">
        <w:rPr>
          <w:sz w:val="28"/>
          <w:szCs w:val="28"/>
        </w:rPr>
        <w:t xml:space="preserve">Контрольно-счетная </w:t>
      </w:r>
      <w:r w:rsidRPr="00DF61D4">
        <w:rPr>
          <w:sz w:val="28"/>
          <w:szCs w:val="28"/>
        </w:rPr>
        <w:t xml:space="preserve">палата </w:t>
      </w:r>
      <w:r w:rsidR="00734EF6">
        <w:rPr>
          <w:sz w:val="28"/>
          <w:szCs w:val="28"/>
        </w:rPr>
        <w:t xml:space="preserve">является </w:t>
      </w:r>
      <w:r w:rsidRPr="00DF61D4">
        <w:rPr>
          <w:sz w:val="28"/>
          <w:szCs w:val="28"/>
        </w:rPr>
        <w:t xml:space="preserve">постоянно действующим органом внешнего муниципального финансового контроля, </w:t>
      </w:r>
      <w:r w:rsidR="00893EA7" w:rsidRPr="00DF61D4">
        <w:rPr>
          <w:sz w:val="28"/>
          <w:szCs w:val="28"/>
        </w:rPr>
        <w:t>подотчетн</w:t>
      </w:r>
      <w:r w:rsidR="00DB6496" w:rsidRPr="00DF61D4">
        <w:rPr>
          <w:sz w:val="28"/>
          <w:szCs w:val="28"/>
        </w:rPr>
        <w:t>ым</w:t>
      </w:r>
      <w:r w:rsidR="00893EA7" w:rsidRPr="00DF61D4">
        <w:rPr>
          <w:sz w:val="28"/>
          <w:szCs w:val="28"/>
        </w:rPr>
        <w:t xml:space="preserve"> Совету городского округа</w:t>
      </w:r>
      <w:r w:rsidR="00D85BF1">
        <w:rPr>
          <w:sz w:val="28"/>
          <w:szCs w:val="28"/>
        </w:rPr>
        <w:t>. В</w:t>
      </w:r>
      <w:r w:rsidR="00DB6496" w:rsidRPr="00DB6496">
        <w:rPr>
          <w:sz w:val="28"/>
          <w:szCs w:val="28"/>
        </w:rPr>
        <w:t xml:space="preserve">ходит в структуру органов местного </w:t>
      </w:r>
      <w:r w:rsidR="00DB6496" w:rsidRPr="00EF3C4E">
        <w:rPr>
          <w:sz w:val="28"/>
          <w:szCs w:val="28"/>
        </w:rPr>
        <w:t>самоуправления городского округа</w:t>
      </w:r>
      <w:r w:rsidR="00EF3C4E" w:rsidRPr="00EF3C4E">
        <w:rPr>
          <w:sz w:val="28"/>
          <w:szCs w:val="28"/>
        </w:rPr>
        <w:t>,</w:t>
      </w:r>
      <w:r w:rsidR="00DB6496" w:rsidRPr="00EF3C4E">
        <w:rPr>
          <w:sz w:val="28"/>
          <w:szCs w:val="28"/>
        </w:rPr>
        <w:t xml:space="preserve"> </w:t>
      </w:r>
      <w:r w:rsidR="00DB6496" w:rsidRPr="00EF3C4E">
        <w:rPr>
          <w:color w:val="000000"/>
          <w:sz w:val="28"/>
          <w:szCs w:val="28"/>
        </w:rPr>
        <w:t>является полноправным участником бюджетного процесса</w:t>
      </w:r>
      <w:r w:rsidR="00EF3C4E" w:rsidRPr="00EF3C4E">
        <w:rPr>
          <w:color w:val="000000"/>
          <w:sz w:val="28"/>
          <w:szCs w:val="28"/>
        </w:rPr>
        <w:t xml:space="preserve"> и </w:t>
      </w:r>
      <w:r w:rsidR="00EF3C4E" w:rsidRPr="00EF3C4E">
        <w:rPr>
          <w:rStyle w:val="fontstyle01"/>
          <w:rFonts w:ascii="Times New Roman" w:hAnsi="Times New Roman"/>
          <w:sz w:val="28"/>
          <w:szCs w:val="28"/>
        </w:rPr>
        <w:t>имеет соответствующие бюджетные</w:t>
      </w:r>
      <w:r w:rsidR="00EF3C4E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EF3C4E" w:rsidRPr="00EF3C4E">
        <w:rPr>
          <w:rStyle w:val="fontstyle01"/>
          <w:rFonts w:ascii="Times New Roman" w:hAnsi="Times New Roman"/>
          <w:sz w:val="28"/>
          <w:szCs w:val="28"/>
        </w:rPr>
        <w:t>полномочия</w:t>
      </w:r>
      <w:r w:rsidR="00DB6496" w:rsidRPr="00EF3C4E">
        <w:rPr>
          <w:color w:val="000000"/>
          <w:sz w:val="28"/>
          <w:szCs w:val="28"/>
        </w:rPr>
        <w:t>.</w:t>
      </w:r>
    </w:p>
    <w:p w:rsidR="00525DCE" w:rsidRPr="00DF61D4" w:rsidRDefault="00525DCE" w:rsidP="00423F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F61D4">
        <w:rPr>
          <w:sz w:val="28"/>
          <w:szCs w:val="28"/>
          <w:shd w:val="clear" w:color="auto" w:fill="FFFFFF"/>
        </w:rPr>
        <w:t xml:space="preserve">В соответствии </w:t>
      </w:r>
      <w:r w:rsidR="009B0172" w:rsidRPr="00DF61D4">
        <w:rPr>
          <w:sz w:val="28"/>
          <w:szCs w:val="28"/>
          <w:shd w:val="clear" w:color="auto" w:fill="FFFFFF"/>
        </w:rPr>
        <w:t>с</w:t>
      </w:r>
      <w:r w:rsidR="00EF3C4E">
        <w:rPr>
          <w:sz w:val="28"/>
          <w:szCs w:val="28"/>
          <w:shd w:val="clear" w:color="auto" w:fill="FFFFFF"/>
        </w:rPr>
        <w:t xml:space="preserve"> утвержденной</w:t>
      </w:r>
      <w:r w:rsidR="009B0172" w:rsidRPr="00DF61D4">
        <w:rPr>
          <w:sz w:val="28"/>
          <w:szCs w:val="28"/>
          <w:shd w:val="clear" w:color="auto" w:fill="FFFFFF"/>
        </w:rPr>
        <w:t xml:space="preserve"> структурой </w:t>
      </w:r>
      <w:r w:rsidR="00EF3C4E">
        <w:rPr>
          <w:sz w:val="28"/>
          <w:szCs w:val="28"/>
          <w:shd w:val="clear" w:color="auto" w:fill="FFFFFF"/>
        </w:rPr>
        <w:t xml:space="preserve">в количестве 2 штатных единиц </w:t>
      </w:r>
      <w:r w:rsidR="009B0172" w:rsidRPr="00DF61D4">
        <w:rPr>
          <w:sz w:val="28"/>
          <w:szCs w:val="28"/>
          <w:shd w:val="clear" w:color="auto" w:fill="FFFFFF"/>
        </w:rPr>
        <w:t>д</w:t>
      </w:r>
      <w:r w:rsidRPr="00DF61D4">
        <w:rPr>
          <w:sz w:val="28"/>
          <w:szCs w:val="28"/>
        </w:rPr>
        <w:t>еятельность Контрольно-счетной палаты в 2022 году обеспечивали председатель и аудитор, за</w:t>
      </w:r>
      <w:r w:rsidR="00890AF9">
        <w:rPr>
          <w:sz w:val="28"/>
          <w:szCs w:val="28"/>
        </w:rPr>
        <w:t>мещаю</w:t>
      </w:r>
      <w:r w:rsidRPr="00DF61D4">
        <w:rPr>
          <w:sz w:val="28"/>
          <w:szCs w:val="28"/>
        </w:rPr>
        <w:t xml:space="preserve">щие </w:t>
      </w:r>
      <w:r w:rsidRPr="00DF61D4">
        <w:rPr>
          <w:sz w:val="28"/>
          <w:szCs w:val="28"/>
          <w:shd w:val="clear" w:color="auto" w:fill="FFFFFF"/>
        </w:rPr>
        <w:t>муниципальные должности.</w:t>
      </w:r>
      <w:r w:rsidR="00D85BF1">
        <w:rPr>
          <w:sz w:val="28"/>
          <w:szCs w:val="28"/>
          <w:shd w:val="clear" w:color="auto" w:fill="FFFFFF"/>
        </w:rPr>
        <w:t xml:space="preserve"> </w:t>
      </w:r>
    </w:p>
    <w:p w:rsidR="00525DCE" w:rsidRPr="00DF61D4" w:rsidRDefault="00890AF9" w:rsidP="00423F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</w:t>
      </w:r>
      <w:r w:rsidR="00525DCE" w:rsidRPr="00DF61D4">
        <w:rPr>
          <w:sz w:val="28"/>
          <w:szCs w:val="28"/>
          <w:shd w:val="clear" w:color="auto" w:fill="FFFFFF"/>
        </w:rPr>
        <w:t>отрудники Контрольно-счетной палаты имеют высшее образование.</w:t>
      </w:r>
      <w:r w:rsidR="00D85BF1">
        <w:rPr>
          <w:sz w:val="28"/>
          <w:szCs w:val="28"/>
          <w:shd w:val="clear" w:color="auto" w:fill="FFFFFF"/>
        </w:rPr>
        <w:t xml:space="preserve"> </w:t>
      </w:r>
      <w:r w:rsidR="00525DCE" w:rsidRPr="00DF61D4">
        <w:rPr>
          <w:sz w:val="28"/>
          <w:szCs w:val="28"/>
          <w:shd w:val="clear" w:color="auto" w:fill="FFFFFF"/>
        </w:rPr>
        <w:t xml:space="preserve">В целях повышения профессионализма и совершенствования контрольной и экспертно-аналитической деятельности </w:t>
      </w:r>
      <w:r w:rsidR="00DF61D4" w:rsidRPr="00DF61D4">
        <w:rPr>
          <w:sz w:val="28"/>
          <w:szCs w:val="28"/>
          <w:shd w:val="clear" w:color="auto" w:fill="FFFFFF"/>
        </w:rPr>
        <w:t xml:space="preserve">в течение 2022 года </w:t>
      </w:r>
      <w:r w:rsidR="00525DCE" w:rsidRPr="00DF61D4">
        <w:rPr>
          <w:sz w:val="28"/>
          <w:szCs w:val="28"/>
          <w:shd w:val="clear" w:color="auto" w:fill="FFFFFF"/>
        </w:rPr>
        <w:t xml:space="preserve">проводилась организационная и методическая работа, осуществлялось взаимодействие с </w:t>
      </w:r>
      <w:r>
        <w:rPr>
          <w:sz w:val="28"/>
          <w:szCs w:val="28"/>
          <w:shd w:val="clear" w:color="auto" w:fill="FFFFFF"/>
        </w:rPr>
        <w:t>Советом к</w:t>
      </w:r>
      <w:r w:rsidR="00525DCE" w:rsidRPr="00DF61D4">
        <w:rPr>
          <w:sz w:val="28"/>
          <w:szCs w:val="28"/>
          <w:shd w:val="clear" w:color="auto" w:fill="FFFFFF"/>
        </w:rPr>
        <w:t>онтрольно-счетн</w:t>
      </w:r>
      <w:r>
        <w:rPr>
          <w:sz w:val="28"/>
          <w:szCs w:val="28"/>
          <w:shd w:val="clear" w:color="auto" w:fill="FFFFFF"/>
        </w:rPr>
        <w:t>ых</w:t>
      </w:r>
      <w:r w:rsidR="00525DCE" w:rsidRPr="00DF61D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органов</w:t>
      </w:r>
      <w:r w:rsidR="00525DCE" w:rsidRPr="00DF61D4">
        <w:rPr>
          <w:sz w:val="28"/>
          <w:szCs w:val="28"/>
          <w:shd w:val="clear" w:color="auto" w:fill="FFFFFF"/>
        </w:rPr>
        <w:t xml:space="preserve"> Республики Башкортостан</w:t>
      </w:r>
      <w:r w:rsidR="00D33952">
        <w:rPr>
          <w:sz w:val="28"/>
          <w:szCs w:val="28"/>
          <w:shd w:val="clear" w:color="auto" w:fill="FFFFFF"/>
        </w:rPr>
        <w:t xml:space="preserve">, </w:t>
      </w:r>
      <w:r w:rsidR="00D33952" w:rsidRPr="00356E4E">
        <w:rPr>
          <w:sz w:val="28"/>
          <w:szCs w:val="28"/>
        </w:rPr>
        <w:t>Контрольно-счетной палатой Республики Башкортостан</w:t>
      </w:r>
      <w:r w:rsidR="00D46076">
        <w:rPr>
          <w:sz w:val="28"/>
          <w:szCs w:val="28"/>
          <w:shd w:val="clear" w:color="auto" w:fill="FFFFFF"/>
        </w:rPr>
        <w:t xml:space="preserve"> и</w:t>
      </w:r>
      <w:r w:rsidR="00D85BF1">
        <w:rPr>
          <w:sz w:val="28"/>
          <w:szCs w:val="28"/>
          <w:shd w:val="clear" w:color="auto" w:fill="FFFFFF"/>
        </w:rPr>
        <w:t xml:space="preserve"> с</w:t>
      </w:r>
      <w:r w:rsidR="00525DCE" w:rsidRPr="00DF61D4">
        <w:rPr>
          <w:sz w:val="28"/>
          <w:szCs w:val="28"/>
          <w:shd w:val="clear" w:color="auto" w:fill="FFFFFF"/>
        </w:rPr>
        <w:t xml:space="preserve"> контрольно-счетными органами муниципальных образований Республики Башкортостан.</w:t>
      </w:r>
    </w:p>
    <w:p w:rsidR="00525DCE" w:rsidRPr="005705DB" w:rsidRDefault="00525DCE" w:rsidP="00423F0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DF61D4">
        <w:rPr>
          <w:rFonts w:ascii="Times New Roman" w:hAnsi="Times New Roman" w:cs="Times New Roman"/>
          <w:lang w:bidi="ru-RU"/>
        </w:rPr>
        <w:t xml:space="preserve">В отчетном году председатель и аудитор Контрольно-счетной палаты прошли обучение по </w:t>
      </w:r>
      <w:r w:rsidRPr="00DF61D4">
        <w:rPr>
          <w:rFonts w:ascii="Times New Roman" w:hAnsi="Times New Roman" w:cs="Times New Roman"/>
        </w:rPr>
        <w:t>программе дополнительного профессионального образования «</w:t>
      </w:r>
      <w:r w:rsidRPr="00DF61D4">
        <w:rPr>
          <w:rFonts w:ascii="Times New Roman" w:hAnsi="Times New Roman" w:cs="Times New Roman"/>
          <w:shd w:val="clear" w:color="auto" w:fill="FFFFFF"/>
        </w:rPr>
        <w:t>Правовые и организационные основы противодействия коррупции в системе государственного и муниципального управления</w:t>
      </w:r>
      <w:r w:rsidRPr="00DF61D4">
        <w:rPr>
          <w:rFonts w:ascii="Times New Roman" w:hAnsi="Times New Roman" w:cs="Times New Roman"/>
        </w:rPr>
        <w:t>»</w:t>
      </w:r>
      <w:r w:rsidRPr="00DF61D4">
        <w:rPr>
          <w:rFonts w:ascii="Times New Roman" w:hAnsi="Times New Roman" w:cs="Times New Roman"/>
          <w:lang w:bidi="ru-RU"/>
        </w:rPr>
        <w:t xml:space="preserve">. В течение года в рамках обучающих мероприятий Союза муниципальных контрольно-счетных органов </w:t>
      </w:r>
      <w:r w:rsidR="00D46076">
        <w:rPr>
          <w:rFonts w:ascii="Times New Roman" w:hAnsi="Times New Roman" w:cs="Times New Roman"/>
          <w:lang w:bidi="ru-RU"/>
        </w:rPr>
        <w:t xml:space="preserve">Российской Федерации </w:t>
      </w:r>
      <w:r w:rsidRPr="00DF61D4">
        <w:rPr>
          <w:rFonts w:ascii="Times New Roman" w:hAnsi="Times New Roman" w:cs="Times New Roman"/>
          <w:lang w:bidi="ru-RU"/>
        </w:rPr>
        <w:t xml:space="preserve">неоднократно принимали участие в </w:t>
      </w:r>
      <w:r w:rsidR="001A0D22" w:rsidRPr="00DF61D4">
        <w:rPr>
          <w:rFonts w:ascii="Times New Roman" w:hAnsi="Times New Roman" w:cs="Times New Roman"/>
          <w:lang w:bidi="ru-RU"/>
        </w:rPr>
        <w:t xml:space="preserve">обучающих </w:t>
      </w:r>
      <w:r w:rsidRPr="00DF61D4">
        <w:rPr>
          <w:rFonts w:ascii="Times New Roman" w:hAnsi="Times New Roman" w:cs="Times New Roman"/>
          <w:lang w:bidi="ru-RU"/>
        </w:rPr>
        <w:t>вебинарах</w:t>
      </w:r>
      <w:r w:rsidR="005A41F2">
        <w:rPr>
          <w:rFonts w:ascii="Times New Roman" w:hAnsi="Times New Roman" w:cs="Times New Roman"/>
          <w:lang w:bidi="ru-RU"/>
        </w:rPr>
        <w:t xml:space="preserve"> по </w:t>
      </w:r>
      <w:r w:rsidR="005A41F2" w:rsidRPr="00DF61D4">
        <w:rPr>
          <w:rFonts w:ascii="Times New Roman" w:hAnsi="Times New Roman" w:cs="Times New Roman"/>
          <w:lang w:bidi="ru-RU"/>
        </w:rPr>
        <w:t>освещени</w:t>
      </w:r>
      <w:r w:rsidR="005A41F2">
        <w:rPr>
          <w:rFonts w:ascii="Times New Roman" w:hAnsi="Times New Roman" w:cs="Times New Roman"/>
          <w:lang w:bidi="ru-RU"/>
        </w:rPr>
        <w:t>ю</w:t>
      </w:r>
      <w:r w:rsidR="005A41F2" w:rsidRPr="00DF61D4">
        <w:rPr>
          <w:rFonts w:ascii="Times New Roman" w:hAnsi="Times New Roman" w:cs="Times New Roman"/>
          <w:lang w:bidi="ru-RU"/>
        </w:rPr>
        <w:t xml:space="preserve"> </w:t>
      </w:r>
      <w:r w:rsidR="005A41F2" w:rsidRPr="005705DB">
        <w:rPr>
          <w:rFonts w:ascii="Times New Roman" w:hAnsi="Times New Roman" w:cs="Times New Roman"/>
          <w:lang w:bidi="ru-RU"/>
        </w:rPr>
        <w:t xml:space="preserve">актуальных тем </w:t>
      </w:r>
      <w:r w:rsidR="005A41F2" w:rsidRPr="005705DB">
        <w:rPr>
          <w:rFonts w:ascii="Times New Roman" w:hAnsi="Times New Roman" w:cs="Times New Roman"/>
          <w:lang w:bidi="ru-RU"/>
        </w:rPr>
        <w:lastRenderedPageBreak/>
        <w:t>внешнего контроля</w:t>
      </w:r>
      <w:r w:rsidRPr="00DF61D4">
        <w:rPr>
          <w:rFonts w:ascii="Times New Roman" w:hAnsi="Times New Roman" w:cs="Times New Roman"/>
          <w:lang w:bidi="ru-RU"/>
        </w:rPr>
        <w:t>, организованных внешними экспертами в формате видеоконференции</w:t>
      </w:r>
      <w:r w:rsidRPr="005705DB">
        <w:rPr>
          <w:rFonts w:ascii="Times New Roman" w:hAnsi="Times New Roman" w:cs="Times New Roman"/>
          <w:lang w:bidi="ru-RU"/>
        </w:rPr>
        <w:t xml:space="preserve">. </w:t>
      </w:r>
    </w:p>
    <w:p w:rsidR="005705DB" w:rsidRPr="00133DC9" w:rsidRDefault="005705DB" w:rsidP="00423F0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133DC9">
        <w:rPr>
          <w:rFonts w:ascii="Times New Roman" w:hAnsi="Times New Roman" w:cs="Times New Roman"/>
          <w:lang w:bidi="ru-RU"/>
        </w:rPr>
        <w:t xml:space="preserve">Помимо этого, в рамках самообразования и прохождения курсов </w:t>
      </w:r>
      <w:r w:rsidRPr="00133DC9">
        <w:rPr>
          <w:rFonts w:ascii="Times New Roman" w:hAnsi="Times New Roman" w:cs="Times New Roman"/>
        </w:rPr>
        <w:t>по интересующей теме</w:t>
      </w:r>
      <w:r w:rsidRPr="00133DC9">
        <w:rPr>
          <w:rFonts w:ascii="Times New Roman" w:hAnsi="Times New Roman" w:cs="Times New Roman"/>
          <w:lang w:bidi="ru-RU"/>
        </w:rPr>
        <w:t xml:space="preserve">, сотрудники Контрольно-счетной палаты </w:t>
      </w:r>
      <w:r w:rsidRPr="00133DC9">
        <w:rPr>
          <w:rFonts w:ascii="Times New Roman" w:hAnsi="Times New Roman" w:cs="Times New Roman"/>
        </w:rPr>
        <w:t>зарегистрированы на образовательной платформе портала Счетной палаты Российской Федерации и контрольно-счетных органов Российской Федерации в сети «Интернет».</w:t>
      </w:r>
    </w:p>
    <w:p w:rsidR="00613B3D" w:rsidRPr="00133DC9" w:rsidRDefault="00133DC9" w:rsidP="00423F0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DC9">
        <w:rPr>
          <w:rFonts w:ascii="Times New Roman" w:hAnsi="Times New Roman" w:cs="Times New Roman"/>
        </w:rPr>
        <w:t>На обеспечение деятельности Контрольно-счетной палаты в 2022 году предусмотрено в бюджете городского округа город Октябрьский 3 770,5 тыс. рублей, фактически израсходовано 3 748,8 тыс. рублей, что состав</w:t>
      </w:r>
      <w:r w:rsidR="00AC252A">
        <w:rPr>
          <w:rFonts w:ascii="Times New Roman" w:hAnsi="Times New Roman" w:cs="Times New Roman"/>
        </w:rPr>
        <w:t>ило</w:t>
      </w:r>
      <w:r w:rsidRPr="00133DC9">
        <w:rPr>
          <w:rFonts w:ascii="Times New Roman" w:hAnsi="Times New Roman" w:cs="Times New Roman"/>
        </w:rPr>
        <w:t xml:space="preserve"> 99,4 процента от объема предусмотренных средств. </w:t>
      </w:r>
    </w:p>
    <w:p w:rsidR="00787EF1" w:rsidRDefault="00D55A06" w:rsidP="00423F05">
      <w:pPr>
        <w:pStyle w:val="a6"/>
        <w:ind w:firstLine="709"/>
        <w:jc w:val="both"/>
        <w:rPr>
          <w:sz w:val="24"/>
          <w:szCs w:val="24"/>
        </w:rPr>
      </w:pPr>
      <w:r w:rsidRPr="00133DC9">
        <w:rPr>
          <w:szCs w:val="28"/>
        </w:rPr>
        <w:t xml:space="preserve">Деятельность Контрольно-счетной палаты в </w:t>
      </w:r>
      <w:r w:rsidR="00737078" w:rsidRPr="00133DC9">
        <w:rPr>
          <w:szCs w:val="28"/>
        </w:rPr>
        <w:t>2022</w:t>
      </w:r>
      <w:r w:rsidRPr="00133DC9">
        <w:rPr>
          <w:szCs w:val="28"/>
        </w:rPr>
        <w:t xml:space="preserve"> году осуществлялась на основе Плана работы</w:t>
      </w:r>
      <w:r w:rsidRPr="00EF3C4E">
        <w:rPr>
          <w:szCs w:val="28"/>
        </w:rPr>
        <w:t>, утвержденного распоряжением Контрольно-счетной палаты</w:t>
      </w:r>
      <w:r w:rsidR="00D959CD" w:rsidRPr="00EF3C4E">
        <w:rPr>
          <w:szCs w:val="28"/>
        </w:rPr>
        <w:t xml:space="preserve">, и </w:t>
      </w:r>
      <w:r w:rsidR="00E04A6D" w:rsidRPr="00EF3C4E">
        <w:t>сформирован</w:t>
      </w:r>
      <w:r w:rsidR="00D959CD" w:rsidRPr="00EF3C4E">
        <w:t>ного</w:t>
      </w:r>
      <w:r w:rsidR="00E04A6D" w:rsidRPr="00EF3C4E">
        <w:t>, исходя из необходимости обеспечения полноты реализации полномочий контрольно-счетной палаты, как органа внешнего муниципального финансового контроля</w:t>
      </w:r>
      <w:r w:rsidR="00D959CD" w:rsidRPr="00EF3C4E">
        <w:t>.</w:t>
      </w:r>
      <w:r w:rsidR="00787EF1" w:rsidRPr="00EF3C4E">
        <w:t xml:space="preserve"> </w:t>
      </w:r>
      <w:r w:rsidR="00787EF1" w:rsidRPr="00EF3C4E">
        <w:rPr>
          <w:szCs w:val="28"/>
        </w:rPr>
        <w:t xml:space="preserve">В </w:t>
      </w:r>
      <w:r w:rsidR="005A41F2">
        <w:rPr>
          <w:szCs w:val="28"/>
        </w:rPr>
        <w:t xml:space="preserve">течение года в </w:t>
      </w:r>
      <w:r w:rsidR="00787EF1" w:rsidRPr="00EF3C4E">
        <w:rPr>
          <w:szCs w:val="28"/>
        </w:rPr>
        <w:t xml:space="preserve">План работы </w:t>
      </w:r>
      <w:r w:rsidR="005A41F2">
        <w:rPr>
          <w:szCs w:val="28"/>
        </w:rPr>
        <w:t xml:space="preserve">единожды </w:t>
      </w:r>
      <w:r w:rsidR="005A41F2" w:rsidRPr="00787EF1">
        <w:rPr>
          <w:szCs w:val="28"/>
        </w:rPr>
        <w:t>внесен</w:t>
      </w:r>
      <w:r w:rsidR="005A41F2">
        <w:rPr>
          <w:szCs w:val="28"/>
        </w:rPr>
        <w:t>о</w:t>
      </w:r>
      <w:r w:rsidR="005A41F2" w:rsidRPr="00787EF1">
        <w:rPr>
          <w:szCs w:val="28"/>
        </w:rPr>
        <w:t xml:space="preserve"> изменени</w:t>
      </w:r>
      <w:r w:rsidR="005A41F2">
        <w:rPr>
          <w:szCs w:val="28"/>
        </w:rPr>
        <w:t>е</w:t>
      </w:r>
      <w:r w:rsidR="005A41F2" w:rsidRPr="00787EF1">
        <w:rPr>
          <w:szCs w:val="28"/>
        </w:rPr>
        <w:t xml:space="preserve"> </w:t>
      </w:r>
      <w:r w:rsidR="005A41F2">
        <w:rPr>
          <w:szCs w:val="28"/>
        </w:rPr>
        <w:t>с включением дополнительного контрольного мероприятия</w:t>
      </w:r>
      <w:r w:rsidR="005A41F2" w:rsidRPr="00EF3C4E">
        <w:rPr>
          <w:szCs w:val="28"/>
        </w:rPr>
        <w:t xml:space="preserve"> </w:t>
      </w:r>
      <w:r w:rsidR="00673167">
        <w:rPr>
          <w:szCs w:val="28"/>
        </w:rPr>
        <w:t>по итогам рассмотрения обращения граждан</w:t>
      </w:r>
      <w:r w:rsidR="00787EF1" w:rsidRPr="00787EF1">
        <w:rPr>
          <w:szCs w:val="28"/>
        </w:rPr>
        <w:t>.</w:t>
      </w:r>
      <w:r w:rsidR="00673167">
        <w:rPr>
          <w:szCs w:val="28"/>
        </w:rPr>
        <w:t xml:space="preserve"> </w:t>
      </w:r>
    </w:p>
    <w:p w:rsidR="00175C57" w:rsidRDefault="00D55A06" w:rsidP="00423F05">
      <w:pPr>
        <w:ind w:firstLine="709"/>
        <w:jc w:val="both"/>
        <w:rPr>
          <w:color w:val="000000"/>
          <w:sz w:val="28"/>
          <w:szCs w:val="28"/>
        </w:rPr>
      </w:pPr>
      <w:r w:rsidRPr="00EB1750">
        <w:rPr>
          <w:color w:val="000000"/>
          <w:sz w:val="28"/>
          <w:szCs w:val="28"/>
        </w:rPr>
        <w:t xml:space="preserve">Отчет о деятельности Контрольно-счетной палаты за </w:t>
      </w:r>
      <w:r w:rsidR="00371BCB">
        <w:rPr>
          <w:color w:val="000000"/>
          <w:sz w:val="28"/>
          <w:szCs w:val="28"/>
        </w:rPr>
        <w:t>2022</w:t>
      </w:r>
      <w:r w:rsidRPr="00EB1750">
        <w:rPr>
          <w:color w:val="000000"/>
          <w:sz w:val="28"/>
          <w:szCs w:val="28"/>
        </w:rPr>
        <w:t xml:space="preserve"> год подготовлен </w:t>
      </w:r>
      <w:r w:rsidR="00613B3D">
        <w:rPr>
          <w:color w:val="000000"/>
          <w:sz w:val="28"/>
          <w:szCs w:val="28"/>
        </w:rPr>
        <w:t>во исполнение</w:t>
      </w:r>
      <w:r w:rsidRPr="00EB1750">
        <w:rPr>
          <w:color w:val="000000"/>
          <w:sz w:val="28"/>
          <w:szCs w:val="28"/>
        </w:rPr>
        <w:t xml:space="preserve"> </w:t>
      </w:r>
      <w:r w:rsidR="00175C57">
        <w:rPr>
          <w:color w:val="000000"/>
          <w:sz w:val="28"/>
          <w:szCs w:val="28"/>
        </w:rPr>
        <w:t xml:space="preserve">требований </w:t>
      </w:r>
      <w:r w:rsidRPr="00EB1750">
        <w:rPr>
          <w:color w:val="000000"/>
          <w:sz w:val="28"/>
          <w:szCs w:val="28"/>
        </w:rPr>
        <w:t>стать</w:t>
      </w:r>
      <w:r w:rsidR="00613B3D">
        <w:rPr>
          <w:color w:val="000000"/>
          <w:sz w:val="28"/>
          <w:szCs w:val="28"/>
        </w:rPr>
        <w:t>и</w:t>
      </w:r>
      <w:r w:rsidRPr="00EB1750">
        <w:rPr>
          <w:color w:val="000000"/>
          <w:sz w:val="28"/>
          <w:szCs w:val="28"/>
        </w:rPr>
        <w:t xml:space="preserve"> 19 Федерального закона № 6-</w:t>
      </w:r>
      <w:r w:rsidR="00AC252A" w:rsidRPr="00EB1750">
        <w:rPr>
          <w:color w:val="000000"/>
          <w:sz w:val="28"/>
          <w:szCs w:val="28"/>
        </w:rPr>
        <w:t>ФЗ и</w:t>
      </w:r>
      <w:r w:rsidRPr="00EB1750">
        <w:rPr>
          <w:color w:val="000000"/>
          <w:sz w:val="28"/>
          <w:szCs w:val="28"/>
        </w:rPr>
        <w:t xml:space="preserve"> статьи 20 Положения о Контрольно-счетной палате</w:t>
      </w:r>
      <w:r w:rsidR="00175C57">
        <w:rPr>
          <w:color w:val="000000"/>
          <w:sz w:val="28"/>
          <w:szCs w:val="28"/>
        </w:rPr>
        <w:t xml:space="preserve">. </w:t>
      </w:r>
    </w:p>
    <w:p w:rsidR="00D55A06" w:rsidRPr="00693667" w:rsidRDefault="00D55A06" w:rsidP="00423F05">
      <w:pPr>
        <w:ind w:firstLine="709"/>
        <w:jc w:val="both"/>
        <w:rPr>
          <w:color w:val="000000"/>
          <w:sz w:val="28"/>
          <w:szCs w:val="28"/>
        </w:rPr>
      </w:pPr>
      <w:r w:rsidRPr="00EB1750">
        <w:rPr>
          <w:color w:val="000000"/>
          <w:sz w:val="28"/>
          <w:szCs w:val="28"/>
          <w:lang w:bidi="ru-RU"/>
        </w:rPr>
        <w:t xml:space="preserve">В </w:t>
      </w:r>
      <w:r w:rsidRPr="00EB1750">
        <w:rPr>
          <w:color w:val="000000"/>
          <w:sz w:val="28"/>
          <w:szCs w:val="28"/>
        </w:rPr>
        <w:t xml:space="preserve">отчете о деятельности Контрольно-счетной палаты </w:t>
      </w:r>
      <w:r w:rsidRPr="00EB1750">
        <w:rPr>
          <w:color w:val="000000"/>
          <w:sz w:val="28"/>
          <w:szCs w:val="28"/>
          <w:lang w:bidi="ru-RU"/>
        </w:rPr>
        <w:t xml:space="preserve">отражены результаты контрольной, экспертно-аналитической и иной деятельности по выполнению задач и реализации полномочий, определенных </w:t>
      </w:r>
      <w:r w:rsidRPr="00EB1750">
        <w:rPr>
          <w:color w:val="000000"/>
          <w:sz w:val="28"/>
          <w:szCs w:val="28"/>
        </w:rPr>
        <w:t xml:space="preserve">Бюджетным кодексом Российской Федерации, Федеральным законом от 06.10.2003 № 131-ФЗ «Об общих принципах организации местного самоуправления в </w:t>
      </w:r>
      <w:r w:rsidRPr="00693667">
        <w:rPr>
          <w:color w:val="000000"/>
          <w:sz w:val="28"/>
          <w:szCs w:val="28"/>
        </w:rPr>
        <w:t>Российской Федерации», Федеральным законом № 6-ФЗ, Уставом городского округа город Октябрьский Республики Башкортостан, Положением о Контрольно-счетной палате и иными муниципальными правовыми актами.</w:t>
      </w:r>
    </w:p>
    <w:p w:rsidR="00AC252A" w:rsidRPr="00EB1750" w:rsidRDefault="00AC252A" w:rsidP="00423F05">
      <w:pPr>
        <w:ind w:firstLine="709"/>
        <w:jc w:val="both"/>
        <w:rPr>
          <w:color w:val="000000"/>
          <w:sz w:val="28"/>
          <w:szCs w:val="28"/>
        </w:rPr>
      </w:pPr>
    </w:p>
    <w:p w:rsidR="00D55A06" w:rsidRPr="00EB1750" w:rsidRDefault="00D55A06" w:rsidP="00423F0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B1750">
        <w:rPr>
          <w:b/>
          <w:sz w:val="28"/>
          <w:szCs w:val="28"/>
        </w:rPr>
        <w:t>Основные итоги деятельности за отчетный год</w:t>
      </w:r>
    </w:p>
    <w:p w:rsidR="00D55A06" w:rsidRPr="00EB1750" w:rsidRDefault="00D55A06" w:rsidP="00423F05">
      <w:pPr>
        <w:ind w:firstLine="709"/>
        <w:jc w:val="both"/>
        <w:rPr>
          <w:sz w:val="28"/>
          <w:szCs w:val="28"/>
        </w:rPr>
      </w:pPr>
    </w:p>
    <w:p w:rsidR="00C15C9F" w:rsidRPr="007D7073" w:rsidRDefault="004D5194" w:rsidP="00423F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76B65">
        <w:rPr>
          <w:sz w:val="28"/>
          <w:szCs w:val="28"/>
        </w:rPr>
        <w:t xml:space="preserve"> </w:t>
      </w:r>
      <w:r w:rsidR="00787EF1" w:rsidRPr="00787EF1">
        <w:rPr>
          <w:sz w:val="28"/>
          <w:szCs w:val="28"/>
        </w:rPr>
        <w:t xml:space="preserve">соответствии с утвержденным Планом работы Контрольно-счетной палаты </w:t>
      </w:r>
      <w:r>
        <w:rPr>
          <w:sz w:val="28"/>
          <w:szCs w:val="28"/>
        </w:rPr>
        <w:t>в</w:t>
      </w:r>
      <w:r w:rsidR="00787EF1" w:rsidRPr="00787EF1">
        <w:rPr>
          <w:sz w:val="28"/>
          <w:szCs w:val="28"/>
        </w:rPr>
        <w:t xml:space="preserve"> 2022 год</w:t>
      </w:r>
      <w:r>
        <w:rPr>
          <w:sz w:val="28"/>
          <w:szCs w:val="28"/>
        </w:rPr>
        <w:t>у</w:t>
      </w:r>
      <w:r w:rsidR="00787EF1" w:rsidRPr="00787EF1">
        <w:rPr>
          <w:sz w:val="28"/>
          <w:szCs w:val="28"/>
        </w:rPr>
        <w:t xml:space="preserve"> </w:t>
      </w:r>
      <w:r w:rsidR="00787EF1" w:rsidRPr="00867C1C">
        <w:rPr>
          <w:sz w:val="28"/>
          <w:szCs w:val="28"/>
        </w:rPr>
        <w:t>проведено</w:t>
      </w:r>
      <w:r w:rsidR="001F0CC8">
        <w:rPr>
          <w:rFonts w:eastAsiaTheme="minorHAnsi"/>
          <w:sz w:val="28"/>
          <w:szCs w:val="28"/>
          <w:lang w:eastAsia="en-US"/>
        </w:rPr>
        <w:t xml:space="preserve"> </w:t>
      </w:r>
      <w:r w:rsidR="003D5D50">
        <w:rPr>
          <w:rFonts w:eastAsiaTheme="minorHAnsi"/>
          <w:sz w:val="28"/>
          <w:szCs w:val="28"/>
          <w:lang w:eastAsia="en-US"/>
        </w:rPr>
        <w:t xml:space="preserve">всего </w:t>
      </w:r>
      <w:r w:rsidR="00AC252A">
        <w:rPr>
          <w:sz w:val="28"/>
          <w:szCs w:val="28"/>
        </w:rPr>
        <w:t>62</w:t>
      </w:r>
      <w:r w:rsidR="00AC252A" w:rsidRPr="00787EF1">
        <w:rPr>
          <w:sz w:val="28"/>
          <w:szCs w:val="28"/>
        </w:rPr>
        <w:t xml:space="preserve"> экспертно-аналитических мероприяти</w:t>
      </w:r>
      <w:r w:rsidR="00AC252A">
        <w:rPr>
          <w:sz w:val="28"/>
          <w:szCs w:val="28"/>
        </w:rPr>
        <w:t>я</w:t>
      </w:r>
      <w:r w:rsidR="003D5D50">
        <w:rPr>
          <w:sz w:val="28"/>
          <w:szCs w:val="28"/>
        </w:rPr>
        <w:t>, из которых 54</w:t>
      </w:r>
      <w:r w:rsidR="00C15C9F">
        <w:rPr>
          <w:sz w:val="28"/>
          <w:szCs w:val="28"/>
        </w:rPr>
        <w:t xml:space="preserve"> мероприятия приходится на проведение экспертиз проектов нормативных правовых актов. </w:t>
      </w:r>
    </w:p>
    <w:p w:rsidR="00A80DE3" w:rsidRPr="001F0CC8" w:rsidRDefault="00C15C9F" w:rsidP="00423F05">
      <w:pPr>
        <w:shd w:val="clear" w:color="auto" w:fill="FFFFFF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AC252A" w:rsidRPr="001D2376">
        <w:rPr>
          <w:sz w:val="28"/>
          <w:szCs w:val="28"/>
        </w:rPr>
        <w:t xml:space="preserve">одготовлено 54 экспертных заключения на проекты нормативно-правовых </w:t>
      </w:r>
      <w:r w:rsidR="00AC252A">
        <w:rPr>
          <w:sz w:val="28"/>
          <w:szCs w:val="28"/>
        </w:rPr>
        <w:t>актов</w:t>
      </w:r>
      <w:r w:rsidR="00AC252A" w:rsidRPr="001D2376">
        <w:rPr>
          <w:sz w:val="28"/>
          <w:szCs w:val="28"/>
        </w:rPr>
        <w:t>, из них на проекты решений Совета городского округа – 24 заключения, на проекты постановлений администрации городского округа – 30 заключений</w:t>
      </w:r>
      <w:r w:rsidR="00AC252A">
        <w:rPr>
          <w:sz w:val="28"/>
          <w:szCs w:val="28"/>
        </w:rPr>
        <w:t xml:space="preserve">, </w:t>
      </w:r>
      <w:r w:rsidR="00AC252A" w:rsidRPr="00787EF1">
        <w:rPr>
          <w:sz w:val="28"/>
          <w:szCs w:val="28"/>
        </w:rPr>
        <w:t xml:space="preserve"> </w:t>
      </w:r>
      <w:r w:rsidR="00AC252A">
        <w:rPr>
          <w:sz w:val="28"/>
          <w:szCs w:val="28"/>
        </w:rPr>
        <w:t>проведено</w:t>
      </w:r>
      <w:r w:rsidR="00AC252A" w:rsidRPr="00787EF1">
        <w:rPr>
          <w:sz w:val="28"/>
          <w:szCs w:val="28"/>
        </w:rPr>
        <w:t xml:space="preserve"> </w:t>
      </w:r>
      <w:r w:rsidR="007E2597" w:rsidRPr="00787EF1">
        <w:rPr>
          <w:sz w:val="28"/>
          <w:szCs w:val="28"/>
        </w:rPr>
        <w:t>6 контрольных</w:t>
      </w:r>
      <w:r w:rsidR="007E2597">
        <w:rPr>
          <w:sz w:val="28"/>
          <w:szCs w:val="28"/>
        </w:rPr>
        <w:t xml:space="preserve"> мероприятий </w:t>
      </w:r>
      <w:r w:rsidR="007D6261" w:rsidRPr="00867C1C">
        <w:rPr>
          <w:rFonts w:eastAsiaTheme="minorHAnsi"/>
          <w:sz w:val="28"/>
          <w:szCs w:val="28"/>
          <w:lang w:eastAsia="en-US"/>
        </w:rPr>
        <w:t>со сроком завершения в отчетном году</w:t>
      </w:r>
      <w:r w:rsidR="00787EF1" w:rsidRPr="00787EF1">
        <w:rPr>
          <w:sz w:val="28"/>
          <w:szCs w:val="28"/>
        </w:rPr>
        <w:t>,</w:t>
      </w:r>
      <w:r w:rsidR="001F0CC8">
        <w:rPr>
          <w:sz w:val="28"/>
          <w:szCs w:val="28"/>
        </w:rPr>
        <w:t xml:space="preserve"> начато 1 контрольное мероприятие со сроком завершения в январе 2023 года</w:t>
      </w:r>
      <w:r w:rsidR="007D6261" w:rsidRPr="001D2376">
        <w:rPr>
          <w:sz w:val="28"/>
          <w:szCs w:val="28"/>
        </w:rPr>
        <w:t xml:space="preserve">. </w:t>
      </w:r>
    </w:p>
    <w:p w:rsidR="005E18BA" w:rsidRDefault="005E18BA" w:rsidP="00423F05">
      <w:pPr>
        <w:shd w:val="clear" w:color="auto" w:fill="FFFFFF"/>
        <w:ind w:firstLine="709"/>
        <w:jc w:val="both"/>
        <w:rPr>
          <w:sz w:val="28"/>
          <w:szCs w:val="28"/>
        </w:rPr>
      </w:pPr>
      <w:r w:rsidRPr="005E18BA">
        <w:rPr>
          <w:color w:val="000000"/>
          <w:sz w:val="28"/>
          <w:szCs w:val="28"/>
        </w:rPr>
        <w:t>Количество контрольных мероприятий, по результатам которых выявлены нарушения, составило 6 контрольных мероприятий</w:t>
      </w:r>
      <w:r w:rsidR="00867C1C">
        <w:rPr>
          <w:color w:val="000000"/>
          <w:sz w:val="28"/>
          <w:szCs w:val="28"/>
        </w:rPr>
        <w:t xml:space="preserve">, при этом </w:t>
      </w:r>
      <w:r w:rsidR="00867C1C">
        <w:rPr>
          <w:color w:val="000000"/>
          <w:sz w:val="28"/>
          <w:szCs w:val="28"/>
        </w:rPr>
        <w:lastRenderedPageBreak/>
        <w:t>к</w:t>
      </w:r>
      <w:r w:rsidRPr="005E18BA">
        <w:rPr>
          <w:color w:val="000000"/>
          <w:sz w:val="28"/>
          <w:szCs w:val="28"/>
        </w:rPr>
        <w:t xml:space="preserve">оличество проверенных объектов, </w:t>
      </w:r>
      <w:r w:rsidR="005A1497">
        <w:rPr>
          <w:color w:val="000000"/>
          <w:sz w:val="28"/>
          <w:szCs w:val="28"/>
        </w:rPr>
        <w:t>в</w:t>
      </w:r>
      <w:r w:rsidRPr="005E18BA">
        <w:rPr>
          <w:color w:val="000000"/>
          <w:sz w:val="28"/>
          <w:szCs w:val="28"/>
        </w:rPr>
        <w:t xml:space="preserve"> которых по результатам контрольного мероприятия выявлены </w:t>
      </w:r>
      <w:r w:rsidRPr="007D7073">
        <w:rPr>
          <w:sz w:val="28"/>
          <w:szCs w:val="28"/>
        </w:rPr>
        <w:t>нарушения, составило</w:t>
      </w:r>
      <w:r w:rsidR="005A1497">
        <w:rPr>
          <w:sz w:val="28"/>
          <w:szCs w:val="28"/>
        </w:rPr>
        <w:t xml:space="preserve"> также</w:t>
      </w:r>
      <w:r w:rsidRPr="007D7073">
        <w:rPr>
          <w:sz w:val="28"/>
          <w:szCs w:val="28"/>
        </w:rPr>
        <w:t xml:space="preserve"> 6 объект</w:t>
      </w:r>
      <w:r w:rsidR="007D7073" w:rsidRPr="007D7073">
        <w:rPr>
          <w:sz w:val="28"/>
          <w:szCs w:val="28"/>
        </w:rPr>
        <w:t>ов</w:t>
      </w:r>
      <w:r w:rsidRPr="007D7073">
        <w:rPr>
          <w:sz w:val="28"/>
          <w:szCs w:val="28"/>
        </w:rPr>
        <w:t>.</w:t>
      </w:r>
    </w:p>
    <w:p w:rsidR="00C15C9F" w:rsidRPr="00C15C9F" w:rsidRDefault="00C15C9F" w:rsidP="00423F05">
      <w:pPr>
        <w:shd w:val="clear" w:color="auto" w:fill="FFFFFF"/>
        <w:ind w:firstLine="709"/>
        <w:jc w:val="both"/>
        <w:rPr>
          <w:spacing w:val="4"/>
          <w:sz w:val="28"/>
          <w:szCs w:val="28"/>
        </w:rPr>
      </w:pPr>
      <w:r w:rsidRPr="00C15C9F">
        <w:rPr>
          <w:spacing w:val="4"/>
          <w:sz w:val="28"/>
          <w:szCs w:val="28"/>
        </w:rPr>
        <w:t xml:space="preserve">Классификация нарушений, выявленных в ходе проведения контрольных и экспертно-аналитических мероприятий, осуществлялась с учетом </w:t>
      </w:r>
      <w:r w:rsidRPr="00C15C9F">
        <w:rPr>
          <w:sz w:val="28"/>
          <w:szCs w:val="28"/>
        </w:rPr>
        <w:t xml:space="preserve">Классификатора нарушений, выявляемых в ходе внешнего  государственного  аудита (контроля),  с учетом региональных особенностей, утвержденного постановлением Коллегии Контрольно-счетной палаты Республики Башкортостан от 25 апреля 2022 года № 72/22 и одобренного   Советом контрольно-счетных органов при Счетной   палате   Российской Федерации 22 декабря 2021 года (протокол №11-СКСО), </w:t>
      </w:r>
      <w:r w:rsidRPr="00C15C9F">
        <w:rPr>
          <w:spacing w:val="4"/>
          <w:sz w:val="28"/>
          <w:szCs w:val="28"/>
        </w:rPr>
        <w:t>предусматривающего градацию нарушений, как по количественным, так и по стоимостным параметрам в зависимости от вида нарушений.</w:t>
      </w:r>
    </w:p>
    <w:p w:rsidR="00D959CD" w:rsidRPr="007D7073" w:rsidRDefault="00D959CD" w:rsidP="00423F05">
      <w:pPr>
        <w:shd w:val="clear" w:color="auto" w:fill="FFFFFF"/>
        <w:ind w:firstLine="709"/>
        <w:jc w:val="both"/>
        <w:rPr>
          <w:sz w:val="28"/>
          <w:szCs w:val="28"/>
        </w:rPr>
      </w:pPr>
      <w:r w:rsidRPr="007D7073">
        <w:rPr>
          <w:sz w:val="28"/>
          <w:szCs w:val="28"/>
        </w:rPr>
        <w:t>Общий объем выявленных нарушений и недостатков</w:t>
      </w:r>
      <w:r w:rsidR="007D40EF" w:rsidRPr="007D7073">
        <w:rPr>
          <w:sz w:val="28"/>
          <w:szCs w:val="28"/>
        </w:rPr>
        <w:t xml:space="preserve"> </w:t>
      </w:r>
      <w:r w:rsidRPr="007D7073">
        <w:rPr>
          <w:sz w:val="28"/>
          <w:szCs w:val="28"/>
        </w:rPr>
        <w:t xml:space="preserve">составил </w:t>
      </w:r>
      <w:r w:rsidR="0011715C" w:rsidRPr="007D7073">
        <w:rPr>
          <w:sz w:val="28"/>
          <w:szCs w:val="28"/>
        </w:rPr>
        <w:t>301</w:t>
      </w:r>
      <w:r w:rsidRPr="007D7073">
        <w:rPr>
          <w:sz w:val="28"/>
          <w:szCs w:val="28"/>
        </w:rPr>
        <w:t xml:space="preserve"> нарушени</w:t>
      </w:r>
      <w:r w:rsidR="008F587A" w:rsidRPr="007D7073">
        <w:rPr>
          <w:sz w:val="28"/>
          <w:szCs w:val="28"/>
        </w:rPr>
        <w:t>е</w:t>
      </w:r>
      <w:r w:rsidRPr="007D7073">
        <w:rPr>
          <w:sz w:val="28"/>
          <w:szCs w:val="28"/>
        </w:rPr>
        <w:t xml:space="preserve"> на общую сумму </w:t>
      </w:r>
      <w:r w:rsidR="0011715C" w:rsidRPr="007D7073">
        <w:rPr>
          <w:sz w:val="28"/>
          <w:szCs w:val="28"/>
        </w:rPr>
        <w:t>177 147,6</w:t>
      </w:r>
      <w:r w:rsidRPr="007D7073">
        <w:rPr>
          <w:sz w:val="28"/>
          <w:szCs w:val="28"/>
        </w:rPr>
        <w:t xml:space="preserve"> тыс. рублей, нецелево</w:t>
      </w:r>
      <w:r w:rsidR="00CF231F" w:rsidRPr="007D7073">
        <w:rPr>
          <w:sz w:val="28"/>
          <w:szCs w:val="28"/>
        </w:rPr>
        <w:t>го</w:t>
      </w:r>
      <w:r w:rsidRPr="007D7073">
        <w:rPr>
          <w:sz w:val="28"/>
          <w:szCs w:val="28"/>
        </w:rPr>
        <w:t xml:space="preserve"> использовани</w:t>
      </w:r>
      <w:r w:rsidR="00CF231F" w:rsidRPr="007D7073">
        <w:rPr>
          <w:sz w:val="28"/>
          <w:szCs w:val="28"/>
        </w:rPr>
        <w:t>я</w:t>
      </w:r>
      <w:r w:rsidRPr="007D7073">
        <w:rPr>
          <w:sz w:val="28"/>
          <w:szCs w:val="28"/>
        </w:rPr>
        <w:t xml:space="preserve"> </w:t>
      </w:r>
      <w:r w:rsidR="00CF231F" w:rsidRPr="007D7073">
        <w:rPr>
          <w:sz w:val="28"/>
          <w:szCs w:val="28"/>
        </w:rPr>
        <w:t xml:space="preserve">бюджетных </w:t>
      </w:r>
      <w:r w:rsidRPr="007D7073">
        <w:rPr>
          <w:sz w:val="28"/>
          <w:szCs w:val="28"/>
        </w:rPr>
        <w:t xml:space="preserve">средств </w:t>
      </w:r>
      <w:r w:rsidR="00CF231F" w:rsidRPr="007D7073">
        <w:rPr>
          <w:sz w:val="28"/>
          <w:szCs w:val="28"/>
        </w:rPr>
        <w:t>не выявлено.</w:t>
      </w:r>
    </w:p>
    <w:p w:rsidR="00D959CD" w:rsidRPr="007D7073" w:rsidRDefault="00D959CD" w:rsidP="00423F05">
      <w:pPr>
        <w:shd w:val="clear" w:color="auto" w:fill="FFFFFF"/>
        <w:ind w:firstLine="709"/>
        <w:jc w:val="both"/>
        <w:rPr>
          <w:sz w:val="28"/>
          <w:szCs w:val="28"/>
        </w:rPr>
      </w:pPr>
      <w:r w:rsidRPr="007D7073">
        <w:rPr>
          <w:sz w:val="28"/>
          <w:szCs w:val="28"/>
        </w:rPr>
        <w:t>Допу</w:t>
      </w:r>
      <w:r w:rsidR="000D4412">
        <w:rPr>
          <w:sz w:val="28"/>
          <w:szCs w:val="28"/>
        </w:rPr>
        <w:t>щено</w:t>
      </w:r>
      <w:r w:rsidRPr="007D7073">
        <w:rPr>
          <w:sz w:val="28"/>
          <w:szCs w:val="28"/>
        </w:rPr>
        <w:t xml:space="preserve"> неэффективное использование бюджетных средств городского </w:t>
      </w:r>
      <w:r w:rsidR="00CF231F" w:rsidRPr="007D7073">
        <w:rPr>
          <w:sz w:val="28"/>
          <w:szCs w:val="28"/>
        </w:rPr>
        <w:t>округа город Октябрьский</w:t>
      </w:r>
      <w:r w:rsidRPr="007D7073">
        <w:rPr>
          <w:sz w:val="28"/>
          <w:szCs w:val="28"/>
        </w:rPr>
        <w:t xml:space="preserve"> на сумму </w:t>
      </w:r>
      <w:r w:rsidR="00CF231F" w:rsidRPr="007D7073">
        <w:rPr>
          <w:sz w:val="28"/>
          <w:szCs w:val="28"/>
        </w:rPr>
        <w:t>35</w:t>
      </w:r>
      <w:r w:rsidRPr="007D7073">
        <w:rPr>
          <w:sz w:val="28"/>
          <w:szCs w:val="28"/>
        </w:rPr>
        <w:t>,4 тыс. рублей.</w:t>
      </w:r>
    </w:p>
    <w:p w:rsidR="00D959CD" w:rsidRPr="007D7073" w:rsidRDefault="00D959CD" w:rsidP="00423F05">
      <w:pPr>
        <w:shd w:val="clear" w:color="auto" w:fill="FFFFFF"/>
        <w:ind w:firstLine="709"/>
        <w:jc w:val="both"/>
        <w:rPr>
          <w:sz w:val="28"/>
          <w:szCs w:val="28"/>
        </w:rPr>
      </w:pPr>
      <w:r w:rsidRPr="007D7073">
        <w:rPr>
          <w:sz w:val="28"/>
          <w:szCs w:val="28"/>
        </w:rPr>
        <w:t>В ходе контрольных и экспертно-аналитических мероприятий установлены следующие виды финансовых нарушений:</w:t>
      </w:r>
    </w:p>
    <w:p w:rsidR="00D959CD" w:rsidRPr="007D7073" w:rsidRDefault="00D959CD" w:rsidP="00423F05">
      <w:pPr>
        <w:shd w:val="clear" w:color="auto" w:fill="FFFFFF"/>
        <w:ind w:firstLine="709"/>
        <w:jc w:val="both"/>
        <w:rPr>
          <w:sz w:val="28"/>
          <w:szCs w:val="28"/>
        </w:rPr>
      </w:pPr>
      <w:r w:rsidRPr="007D7073">
        <w:rPr>
          <w:sz w:val="28"/>
          <w:szCs w:val="28"/>
        </w:rPr>
        <w:t xml:space="preserve">нарушения при формировании и исполнении бюджетов – </w:t>
      </w:r>
      <w:r w:rsidR="00CF231F" w:rsidRPr="007D7073">
        <w:rPr>
          <w:sz w:val="28"/>
          <w:szCs w:val="28"/>
        </w:rPr>
        <w:t>41</w:t>
      </w:r>
      <w:r w:rsidRPr="007D7073">
        <w:rPr>
          <w:sz w:val="28"/>
          <w:szCs w:val="28"/>
        </w:rPr>
        <w:t xml:space="preserve"> нарушени</w:t>
      </w:r>
      <w:r w:rsidR="00397D39" w:rsidRPr="007D7073">
        <w:rPr>
          <w:sz w:val="28"/>
          <w:szCs w:val="28"/>
        </w:rPr>
        <w:t>е</w:t>
      </w:r>
      <w:r w:rsidRPr="007D7073">
        <w:rPr>
          <w:sz w:val="28"/>
          <w:szCs w:val="28"/>
        </w:rPr>
        <w:t xml:space="preserve"> на сумму </w:t>
      </w:r>
      <w:r w:rsidR="00CF231F" w:rsidRPr="007D7073">
        <w:rPr>
          <w:sz w:val="28"/>
          <w:szCs w:val="28"/>
        </w:rPr>
        <w:t>7 402,3</w:t>
      </w:r>
      <w:r w:rsidRPr="007D7073">
        <w:rPr>
          <w:sz w:val="28"/>
          <w:szCs w:val="28"/>
        </w:rPr>
        <w:t xml:space="preserve"> тыс. рублей;</w:t>
      </w:r>
    </w:p>
    <w:p w:rsidR="00D959CD" w:rsidRPr="007D7073" w:rsidRDefault="00D959CD" w:rsidP="00423F05">
      <w:pPr>
        <w:shd w:val="clear" w:color="auto" w:fill="FFFFFF"/>
        <w:ind w:firstLine="709"/>
        <w:jc w:val="both"/>
        <w:rPr>
          <w:sz w:val="28"/>
          <w:szCs w:val="28"/>
        </w:rPr>
      </w:pPr>
      <w:r w:rsidRPr="007D7073">
        <w:rPr>
          <w:sz w:val="28"/>
          <w:szCs w:val="28"/>
        </w:rPr>
        <w:t xml:space="preserve">нарушения ведения бухгалтерского учета, составления и представления отчетности – </w:t>
      </w:r>
      <w:r w:rsidR="00CF231F" w:rsidRPr="007D7073">
        <w:rPr>
          <w:sz w:val="28"/>
          <w:szCs w:val="28"/>
        </w:rPr>
        <w:t>222</w:t>
      </w:r>
      <w:r w:rsidRPr="007D7073">
        <w:rPr>
          <w:sz w:val="28"/>
          <w:szCs w:val="28"/>
        </w:rPr>
        <w:t xml:space="preserve"> нарушения на сумму </w:t>
      </w:r>
      <w:r w:rsidR="00CF231F" w:rsidRPr="007D7073">
        <w:rPr>
          <w:sz w:val="28"/>
          <w:szCs w:val="28"/>
        </w:rPr>
        <w:t>169 698,0</w:t>
      </w:r>
      <w:r w:rsidRPr="007D7073">
        <w:rPr>
          <w:sz w:val="28"/>
          <w:szCs w:val="28"/>
        </w:rPr>
        <w:t xml:space="preserve"> тыс. рублей;</w:t>
      </w:r>
    </w:p>
    <w:p w:rsidR="00D959CD" w:rsidRPr="00C15C9F" w:rsidRDefault="00D959CD" w:rsidP="00423F05">
      <w:pPr>
        <w:shd w:val="clear" w:color="auto" w:fill="FFFFFF"/>
        <w:ind w:firstLine="709"/>
        <w:jc w:val="both"/>
        <w:rPr>
          <w:sz w:val="28"/>
          <w:szCs w:val="28"/>
        </w:rPr>
      </w:pPr>
      <w:r w:rsidRPr="007D7073">
        <w:rPr>
          <w:sz w:val="28"/>
          <w:szCs w:val="28"/>
        </w:rPr>
        <w:t>нарушени</w:t>
      </w:r>
      <w:r w:rsidR="00397D39" w:rsidRPr="007D7073">
        <w:rPr>
          <w:sz w:val="28"/>
          <w:szCs w:val="28"/>
        </w:rPr>
        <w:t>я</w:t>
      </w:r>
      <w:r w:rsidRPr="007D7073">
        <w:rPr>
          <w:sz w:val="28"/>
          <w:szCs w:val="28"/>
        </w:rPr>
        <w:t xml:space="preserve"> законодательства в сфере управления и распоряжения </w:t>
      </w:r>
      <w:r w:rsidRPr="00C15C9F">
        <w:rPr>
          <w:sz w:val="28"/>
          <w:szCs w:val="28"/>
        </w:rPr>
        <w:t xml:space="preserve">муниципальной собственностью </w:t>
      </w:r>
      <w:r w:rsidR="00397D39" w:rsidRPr="00C15C9F">
        <w:rPr>
          <w:sz w:val="28"/>
          <w:szCs w:val="28"/>
        </w:rPr>
        <w:t>в количестве</w:t>
      </w:r>
      <w:r w:rsidRPr="00C15C9F">
        <w:rPr>
          <w:sz w:val="28"/>
          <w:szCs w:val="28"/>
        </w:rPr>
        <w:t xml:space="preserve"> </w:t>
      </w:r>
      <w:r w:rsidR="00CF231F" w:rsidRPr="00C15C9F">
        <w:rPr>
          <w:sz w:val="28"/>
          <w:szCs w:val="28"/>
        </w:rPr>
        <w:t xml:space="preserve">27 </w:t>
      </w:r>
      <w:r w:rsidRPr="00C15C9F">
        <w:rPr>
          <w:sz w:val="28"/>
          <w:szCs w:val="28"/>
        </w:rPr>
        <w:t>нарушений;</w:t>
      </w:r>
    </w:p>
    <w:p w:rsidR="00CF231F" w:rsidRPr="00C15C9F" w:rsidRDefault="00D959CD" w:rsidP="00423F05">
      <w:pPr>
        <w:shd w:val="clear" w:color="auto" w:fill="FFFFFF"/>
        <w:ind w:firstLine="709"/>
        <w:jc w:val="both"/>
        <w:rPr>
          <w:sz w:val="28"/>
          <w:szCs w:val="28"/>
        </w:rPr>
      </w:pPr>
      <w:r w:rsidRPr="00C15C9F">
        <w:rPr>
          <w:sz w:val="28"/>
          <w:szCs w:val="28"/>
        </w:rPr>
        <w:t>нарушени</w:t>
      </w:r>
      <w:r w:rsidR="00CF231F" w:rsidRPr="00C15C9F">
        <w:rPr>
          <w:sz w:val="28"/>
          <w:szCs w:val="28"/>
        </w:rPr>
        <w:t>й</w:t>
      </w:r>
      <w:r w:rsidRPr="00C15C9F">
        <w:rPr>
          <w:sz w:val="28"/>
          <w:szCs w:val="28"/>
        </w:rPr>
        <w:t xml:space="preserve"> при осуществлении муниципальных закупок </w:t>
      </w:r>
      <w:r w:rsidR="00CF231F" w:rsidRPr="00C15C9F">
        <w:rPr>
          <w:sz w:val="28"/>
          <w:szCs w:val="28"/>
        </w:rPr>
        <w:t>не установлено;</w:t>
      </w:r>
    </w:p>
    <w:p w:rsidR="00D959CD" w:rsidRPr="007D7073" w:rsidRDefault="00CF231F" w:rsidP="00423F05">
      <w:pPr>
        <w:shd w:val="clear" w:color="auto" w:fill="FFFFFF"/>
        <w:ind w:firstLine="709"/>
        <w:jc w:val="both"/>
        <w:rPr>
          <w:sz w:val="28"/>
          <w:szCs w:val="28"/>
        </w:rPr>
      </w:pPr>
      <w:r w:rsidRPr="00C15C9F">
        <w:rPr>
          <w:sz w:val="28"/>
          <w:szCs w:val="28"/>
        </w:rPr>
        <w:t>иные нарушения – 11 нарушений на сумму 47,3 тыс. рублей</w:t>
      </w:r>
      <w:r w:rsidR="00D959CD" w:rsidRPr="00C15C9F">
        <w:rPr>
          <w:sz w:val="28"/>
          <w:szCs w:val="28"/>
        </w:rPr>
        <w:t>.</w:t>
      </w:r>
    </w:p>
    <w:p w:rsidR="001A0D22" w:rsidRPr="007D7073" w:rsidRDefault="001A0D22" w:rsidP="00423F05">
      <w:pPr>
        <w:shd w:val="clear" w:color="auto" w:fill="FFFFFF"/>
        <w:ind w:firstLine="709"/>
        <w:jc w:val="both"/>
        <w:rPr>
          <w:sz w:val="28"/>
          <w:szCs w:val="28"/>
        </w:rPr>
      </w:pPr>
      <w:r w:rsidRPr="007D7073">
        <w:rPr>
          <w:sz w:val="28"/>
          <w:szCs w:val="28"/>
        </w:rPr>
        <w:t>Предписания, протоколы об административном правонарушении в отношении должностных лиц не составлялись.</w:t>
      </w:r>
    </w:p>
    <w:p w:rsidR="001A0D22" w:rsidRPr="007D7073" w:rsidRDefault="00014F67" w:rsidP="00423F05">
      <w:pPr>
        <w:shd w:val="clear" w:color="auto" w:fill="FFFFFF"/>
        <w:ind w:firstLine="709"/>
        <w:jc w:val="both"/>
        <w:rPr>
          <w:sz w:val="28"/>
          <w:szCs w:val="28"/>
        </w:rPr>
      </w:pPr>
      <w:r w:rsidRPr="007D7073">
        <w:rPr>
          <w:sz w:val="28"/>
          <w:szCs w:val="28"/>
        </w:rPr>
        <w:t>По итогам контрольных мероприятий</w:t>
      </w:r>
      <w:r w:rsidR="0098077D" w:rsidRPr="007D7073">
        <w:rPr>
          <w:sz w:val="28"/>
          <w:szCs w:val="28"/>
        </w:rPr>
        <w:t xml:space="preserve"> с </w:t>
      </w:r>
      <w:r w:rsidR="001A0D22" w:rsidRPr="007D7073">
        <w:rPr>
          <w:sz w:val="28"/>
          <w:szCs w:val="28"/>
        </w:rPr>
        <w:t xml:space="preserve">целью </w:t>
      </w:r>
      <w:r w:rsidR="0098077D" w:rsidRPr="007D7073">
        <w:rPr>
          <w:sz w:val="28"/>
          <w:szCs w:val="28"/>
        </w:rPr>
        <w:t xml:space="preserve">принятия мер по устранению выявленных нарушений и недостатков, предотвращению нанесения материального ущерба городскому округу город Октябрьский, а также привлечению к ответственности виновных должностных лиц </w:t>
      </w:r>
      <w:r w:rsidRPr="007D7073">
        <w:rPr>
          <w:sz w:val="28"/>
          <w:szCs w:val="28"/>
        </w:rPr>
        <w:t xml:space="preserve">руководителям </w:t>
      </w:r>
      <w:r w:rsidR="0051010C" w:rsidRPr="007D7073">
        <w:rPr>
          <w:sz w:val="28"/>
          <w:szCs w:val="28"/>
        </w:rPr>
        <w:t xml:space="preserve">проверяемых </w:t>
      </w:r>
      <w:r w:rsidR="00721847">
        <w:rPr>
          <w:sz w:val="28"/>
          <w:szCs w:val="28"/>
        </w:rPr>
        <w:t xml:space="preserve">учреждений </w:t>
      </w:r>
      <w:r w:rsidR="00397D39" w:rsidRPr="007D7073">
        <w:rPr>
          <w:sz w:val="28"/>
          <w:szCs w:val="28"/>
        </w:rPr>
        <w:t>направлен</w:t>
      </w:r>
      <w:r w:rsidRPr="007D7073">
        <w:rPr>
          <w:sz w:val="28"/>
          <w:szCs w:val="28"/>
        </w:rPr>
        <w:t xml:space="preserve">о </w:t>
      </w:r>
      <w:r w:rsidR="00545712" w:rsidRPr="007D7073">
        <w:rPr>
          <w:sz w:val="28"/>
          <w:szCs w:val="28"/>
        </w:rPr>
        <w:t>6</w:t>
      </w:r>
      <w:r w:rsidR="00397D39" w:rsidRPr="007D7073">
        <w:rPr>
          <w:sz w:val="28"/>
          <w:szCs w:val="28"/>
        </w:rPr>
        <w:t xml:space="preserve"> представлений</w:t>
      </w:r>
      <w:r w:rsidR="00D836E5">
        <w:rPr>
          <w:sz w:val="28"/>
          <w:szCs w:val="28"/>
        </w:rPr>
        <w:t xml:space="preserve"> (</w:t>
      </w:r>
      <w:r w:rsidR="0018300F">
        <w:rPr>
          <w:sz w:val="28"/>
          <w:szCs w:val="28"/>
        </w:rPr>
        <w:t>один из них со сроком исполнения</w:t>
      </w:r>
      <w:r w:rsidR="00D836E5">
        <w:rPr>
          <w:sz w:val="28"/>
          <w:szCs w:val="28"/>
        </w:rPr>
        <w:t xml:space="preserve"> в январе 2023 года), </w:t>
      </w:r>
      <w:r w:rsidRPr="007D7073">
        <w:rPr>
          <w:sz w:val="28"/>
          <w:szCs w:val="28"/>
        </w:rPr>
        <w:t xml:space="preserve">в органы местного самоуправления направлено </w:t>
      </w:r>
      <w:r w:rsidR="007D6398" w:rsidRPr="007D7073">
        <w:rPr>
          <w:sz w:val="28"/>
          <w:szCs w:val="28"/>
        </w:rPr>
        <w:t>4</w:t>
      </w:r>
      <w:r w:rsidRPr="007D7073">
        <w:rPr>
          <w:sz w:val="28"/>
          <w:szCs w:val="28"/>
        </w:rPr>
        <w:t xml:space="preserve"> </w:t>
      </w:r>
      <w:r w:rsidR="00397D39" w:rsidRPr="007D7073">
        <w:rPr>
          <w:sz w:val="28"/>
          <w:szCs w:val="28"/>
        </w:rPr>
        <w:t>информационных пис</w:t>
      </w:r>
      <w:r w:rsidR="007D6398" w:rsidRPr="007D7073">
        <w:rPr>
          <w:sz w:val="28"/>
          <w:szCs w:val="28"/>
        </w:rPr>
        <w:t>ь</w:t>
      </w:r>
      <w:r w:rsidR="00397D39" w:rsidRPr="007D7073">
        <w:rPr>
          <w:sz w:val="28"/>
          <w:szCs w:val="28"/>
        </w:rPr>
        <w:t>м</w:t>
      </w:r>
      <w:r w:rsidR="007D6398" w:rsidRPr="007D7073">
        <w:rPr>
          <w:sz w:val="28"/>
          <w:szCs w:val="28"/>
        </w:rPr>
        <w:t>а</w:t>
      </w:r>
      <w:r w:rsidR="00397D39" w:rsidRPr="007D7073">
        <w:rPr>
          <w:sz w:val="28"/>
          <w:szCs w:val="28"/>
        </w:rPr>
        <w:t>.</w:t>
      </w:r>
      <w:r w:rsidR="00545712" w:rsidRPr="007D7073">
        <w:rPr>
          <w:sz w:val="28"/>
          <w:szCs w:val="28"/>
        </w:rPr>
        <w:t xml:space="preserve"> </w:t>
      </w:r>
    </w:p>
    <w:p w:rsidR="00D836E5" w:rsidRPr="007D7073" w:rsidRDefault="00D836E5" w:rsidP="00423F05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7D7073">
        <w:rPr>
          <w:sz w:val="28"/>
          <w:szCs w:val="28"/>
        </w:rPr>
        <w:t>бъектами проверок прин</w:t>
      </w:r>
      <w:r>
        <w:rPr>
          <w:sz w:val="28"/>
          <w:szCs w:val="28"/>
        </w:rPr>
        <w:t>яты</w:t>
      </w:r>
      <w:r w:rsidRPr="007D7073">
        <w:rPr>
          <w:sz w:val="28"/>
          <w:szCs w:val="28"/>
        </w:rPr>
        <w:t xml:space="preserve"> меры и в установленный срок предоставл</w:t>
      </w:r>
      <w:r>
        <w:rPr>
          <w:sz w:val="28"/>
          <w:szCs w:val="28"/>
        </w:rPr>
        <w:t>ены</w:t>
      </w:r>
      <w:r w:rsidRPr="007D7073">
        <w:rPr>
          <w:sz w:val="28"/>
          <w:szCs w:val="28"/>
        </w:rPr>
        <w:t xml:space="preserve"> в Контрольно-счетную палату сведения об устранении нарушений</w:t>
      </w:r>
      <w:r>
        <w:rPr>
          <w:sz w:val="28"/>
          <w:szCs w:val="28"/>
        </w:rPr>
        <w:t>,</w:t>
      </w:r>
      <w:r w:rsidRPr="007D7073">
        <w:rPr>
          <w:sz w:val="28"/>
          <w:szCs w:val="28"/>
        </w:rPr>
        <w:t xml:space="preserve"> недостатков</w:t>
      </w:r>
      <w:r>
        <w:rPr>
          <w:sz w:val="28"/>
          <w:szCs w:val="28"/>
        </w:rPr>
        <w:t xml:space="preserve"> и</w:t>
      </w:r>
      <w:r w:rsidRPr="007D7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исполнению </w:t>
      </w:r>
      <w:r w:rsidRPr="007D7073">
        <w:rPr>
          <w:sz w:val="28"/>
          <w:szCs w:val="28"/>
        </w:rPr>
        <w:t xml:space="preserve">рекомендаций Контрольно-счетной палаты, при этом обеспечено устранение нарушений на общую сумму 4 910,7 тыс. рублей. К дисциплинарной ответственности привлечено 3 должностных лица в виде </w:t>
      </w:r>
      <w:r>
        <w:rPr>
          <w:sz w:val="28"/>
          <w:szCs w:val="28"/>
        </w:rPr>
        <w:t xml:space="preserve">объявления им </w:t>
      </w:r>
      <w:r w:rsidRPr="007D7073">
        <w:rPr>
          <w:sz w:val="28"/>
          <w:szCs w:val="28"/>
        </w:rPr>
        <w:t>замечания.</w:t>
      </w:r>
      <w:r>
        <w:rPr>
          <w:sz w:val="28"/>
          <w:szCs w:val="28"/>
        </w:rPr>
        <w:t xml:space="preserve"> Представления сняты с контроля.</w:t>
      </w:r>
    </w:p>
    <w:p w:rsidR="00397D39" w:rsidRPr="007D7073" w:rsidRDefault="00545712" w:rsidP="00423F05">
      <w:pPr>
        <w:shd w:val="clear" w:color="auto" w:fill="FFFFFF"/>
        <w:ind w:firstLine="709"/>
        <w:jc w:val="both"/>
        <w:rPr>
          <w:sz w:val="28"/>
          <w:szCs w:val="28"/>
        </w:rPr>
      </w:pPr>
      <w:r w:rsidRPr="007D7073">
        <w:rPr>
          <w:sz w:val="28"/>
          <w:szCs w:val="28"/>
        </w:rPr>
        <w:lastRenderedPageBreak/>
        <w:t xml:space="preserve">По результатам </w:t>
      </w:r>
      <w:r w:rsidR="00A80B98">
        <w:rPr>
          <w:sz w:val="28"/>
          <w:szCs w:val="28"/>
        </w:rPr>
        <w:t>одного</w:t>
      </w:r>
      <w:r w:rsidR="00721847">
        <w:rPr>
          <w:sz w:val="28"/>
          <w:szCs w:val="28"/>
        </w:rPr>
        <w:t xml:space="preserve"> </w:t>
      </w:r>
      <w:r w:rsidRPr="007D7073">
        <w:rPr>
          <w:sz w:val="28"/>
          <w:szCs w:val="28"/>
        </w:rPr>
        <w:t>экспертно-аналитического мероприятия руководителю объекта контроля направлено предложение по устранению выявленных нарушений.</w:t>
      </w:r>
    </w:p>
    <w:p w:rsidR="00326610" w:rsidRDefault="0094013E" w:rsidP="00423F05">
      <w:pPr>
        <w:ind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94013E">
        <w:rPr>
          <w:rFonts w:eastAsia="Calibri"/>
          <w:bCs/>
          <w:sz w:val="28"/>
          <w:szCs w:val="28"/>
          <w:shd w:val="clear" w:color="auto" w:fill="FFFFFF"/>
        </w:rPr>
        <w:t>Основные показатели деятельности Контрольно-счетной палаты представлены в приложении</w:t>
      </w:r>
      <w:r w:rsidR="00700210">
        <w:rPr>
          <w:rFonts w:eastAsia="Calibri"/>
          <w:bCs/>
          <w:sz w:val="28"/>
          <w:szCs w:val="28"/>
          <w:shd w:val="clear" w:color="auto" w:fill="FFFFFF"/>
        </w:rPr>
        <w:t xml:space="preserve"> к Отчету</w:t>
      </w:r>
      <w:r w:rsidRPr="0094013E">
        <w:rPr>
          <w:rFonts w:eastAsia="Calibri"/>
          <w:bCs/>
          <w:sz w:val="28"/>
          <w:szCs w:val="28"/>
          <w:shd w:val="clear" w:color="auto" w:fill="FFFFFF"/>
        </w:rPr>
        <w:t>.</w:t>
      </w:r>
    </w:p>
    <w:p w:rsidR="00693667" w:rsidRDefault="00693667" w:rsidP="00423F05">
      <w:pPr>
        <w:ind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</w:p>
    <w:p w:rsidR="00D55A06" w:rsidRPr="00371BCB" w:rsidRDefault="00D55A06" w:rsidP="00423F05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371BCB">
        <w:rPr>
          <w:b/>
          <w:bCs/>
          <w:color w:val="000000"/>
          <w:sz w:val="28"/>
          <w:szCs w:val="28"/>
          <w:lang w:bidi="ru-RU"/>
        </w:rPr>
        <w:t>Результаты экспертно-аналитических мероприятий</w:t>
      </w:r>
    </w:p>
    <w:p w:rsidR="00D55A06" w:rsidRPr="00371BCB" w:rsidRDefault="00D55A06" w:rsidP="00423F05">
      <w:pPr>
        <w:ind w:left="1069"/>
        <w:jc w:val="both"/>
        <w:rPr>
          <w:sz w:val="28"/>
          <w:szCs w:val="28"/>
        </w:rPr>
      </w:pPr>
    </w:p>
    <w:p w:rsidR="00563353" w:rsidRDefault="00151059" w:rsidP="00423F05">
      <w:pPr>
        <w:shd w:val="clear" w:color="auto" w:fill="FFFFFF"/>
        <w:ind w:firstLine="709"/>
        <w:jc w:val="both"/>
        <w:rPr>
          <w:sz w:val="28"/>
          <w:szCs w:val="28"/>
        </w:rPr>
      </w:pPr>
      <w:r w:rsidRPr="002F3992">
        <w:rPr>
          <w:sz w:val="28"/>
          <w:szCs w:val="28"/>
        </w:rPr>
        <w:t>В 2022 году</w:t>
      </w:r>
      <w:r w:rsidR="009F2E6E" w:rsidRPr="002F3992">
        <w:rPr>
          <w:sz w:val="28"/>
          <w:szCs w:val="28"/>
        </w:rPr>
        <w:t xml:space="preserve"> в соответствии с Планом работы Контрольно-счетной палаты городского округа</w:t>
      </w:r>
      <w:r w:rsidRPr="002F3992">
        <w:rPr>
          <w:sz w:val="28"/>
          <w:szCs w:val="28"/>
        </w:rPr>
        <w:t xml:space="preserve"> </w:t>
      </w:r>
      <w:r w:rsidR="00595E0E">
        <w:rPr>
          <w:sz w:val="28"/>
          <w:szCs w:val="28"/>
        </w:rPr>
        <w:t>проведено</w:t>
      </w:r>
      <w:r w:rsidRPr="002F3992">
        <w:rPr>
          <w:sz w:val="28"/>
          <w:szCs w:val="28"/>
        </w:rPr>
        <w:t xml:space="preserve"> </w:t>
      </w:r>
      <w:r w:rsidR="006452B2">
        <w:rPr>
          <w:sz w:val="28"/>
          <w:szCs w:val="28"/>
        </w:rPr>
        <w:t>62</w:t>
      </w:r>
      <w:r w:rsidRPr="002F3992">
        <w:rPr>
          <w:sz w:val="28"/>
          <w:szCs w:val="28"/>
        </w:rPr>
        <w:t xml:space="preserve"> экспертно-аналитических мероприяти</w:t>
      </w:r>
      <w:r w:rsidR="00563353">
        <w:rPr>
          <w:sz w:val="28"/>
          <w:szCs w:val="28"/>
        </w:rPr>
        <w:t>я</w:t>
      </w:r>
      <w:r w:rsidRPr="002F3992">
        <w:rPr>
          <w:sz w:val="28"/>
          <w:szCs w:val="28"/>
        </w:rPr>
        <w:t xml:space="preserve">, </w:t>
      </w:r>
      <w:r w:rsidR="00563353">
        <w:rPr>
          <w:sz w:val="28"/>
          <w:szCs w:val="28"/>
        </w:rPr>
        <w:t>в том числе:</w:t>
      </w:r>
    </w:p>
    <w:p w:rsidR="00AD08A2" w:rsidRPr="00125084" w:rsidRDefault="00563353" w:rsidP="00423F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51059" w:rsidRPr="002F3992">
        <w:rPr>
          <w:sz w:val="28"/>
          <w:szCs w:val="28"/>
        </w:rPr>
        <w:t xml:space="preserve"> </w:t>
      </w:r>
      <w:r w:rsidR="00AD08A2" w:rsidRPr="00125084">
        <w:rPr>
          <w:sz w:val="28"/>
          <w:szCs w:val="28"/>
        </w:rPr>
        <w:t>осуществление внешней проверки годового отчета об исполнении бюджета городского округа город Октябрьский</w:t>
      </w:r>
      <w:r w:rsidR="00125084" w:rsidRPr="00125084">
        <w:rPr>
          <w:sz w:val="28"/>
          <w:szCs w:val="28"/>
        </w:rPr>
        <w:t xml:space="preserve"> (</w:t>
      </w:r>
      <w:r w:rsidR="00125084">
        <w:rPr>
          <w:sz w:val="28"/>
          <w:szCs w:val="28"/>
        </w:rPr>
        <w:t xml:space="preserve">подготовлено </w:t>
      </w:r>
      <w:r w:rsidR="00C92298">
        <w:rPr>
          <w:sz w:val="28"/>
          <w:szCs w:val="28"/>
        </w:rPr>
        <w:t>4</w:t>
      </w:r>
      <w:r w:rsidR="00125084">
        <w:rPr>
          <w:sz w:val="28"/>
          <w:szCs w:val="28"/>
        </w:rPr>
        <w:t xml:space="preserve"> заключени</w:t>
      </w:r>
      <w:r w:rsidR="00700210">
        <w:rPr>
          <w:sz w:val="28"/>
          <w:szCs w:val="28"/>
        </w:rPr>
        <w:t>я</w:t>
      </w:r>
      <w:r w:rsidR="00125084" w:rsidRPr="00125084">
        <w:rPr>
          <w:sz w:val="28"/>
          <w:szCs w:val="28"/>
        </w:rPr>
        <w:t>)</w:t>
      </w:r>
      <w:r w:rsidR="00AD08A2" w:rsidRPr="00125084">
        <w:rPr>
          <w:sz w:val="28"/>
          <w:szCs w:val="28"/>
        </w:rPr>
        <w:t>;</w:t>
      </w:r>
    </w:p>
    <w:p w:rsidR="00AD08A2" w:rsidRPr="00125084" w:rsidRDefault="00AD08A2" w:rsidP="00423F05">
      <w:pPr>
        <w:shd w:val="clear" w:color="auto" w:fill="FFFFFF"/>
        <w:ind w:firstLine="709"/>
        <w:jc w:val="both"/>
        <w:rPr>
          <w:sz w:val="28"/>
          <w:szCs w:val="28"/>
        </w:rPr>
      </w:pPr>
      <w:r w:rsidRPr="00125084">
        <w:rPr>
          <w:sz w:val="28"/>
          <w:szCs w:val="28"/>
        </w:rPr>
        <w:t>2) оперативный анализ исполнения и контроля за организацией исполнения бюджета городского округа город Октябрьский</w:t>
      </w:r>
      <w:r w:rsidR="00125084" w:rsidRPr="00125084">
        <w:rPr>
          <w:sz w:val="28"/>
          <w:szCs w:val="28"/>
        </w:rPr>
        <w:t xml:space="preserve"> (</w:t>
      </w:r>
      <w:r w:rsidR="00C92298">
        <w:rPr>
          <w:sz w:val="28"/>
          <w:szCs w:val="28"/>
        </w:rPr>
        <w:t>6</w:t>
      </w:r>
      <w:r w:rsidRPr="00125084">
        <w:rPr>
          <w:sz w:val="28"/>
          <w:szCs w:val="28"/>
        </w:rPr>
        <w:t xml:space="preserve"> </w:t>
      </w:r>
      <w:r w:rsidR="00125084">
        <w:rPr>
          <w:sz w:val="28"/>
          <w:szCs w:val="28"/>
        </w:rPr>
        <w:t>заключений</w:t>
      </w:r>
      <w:r w:rsidR="00125084" w:rsidRPr="00125084">
        <w:rPr>
          <w:sz w:val="28"/>
          <w:szCs w:val="28"/>
        </w:rPr>
        <w:t>)</w:t>
      </w:r>
      <w:r w:rsidRPr="00125084">
        <w:rPr>
          <w:sz w:val="28"/>
          <w:szCs w:val="28"/>
        </w:rPr>
        <w:t>;</w:t>
      </w:r>
    </w:p>
    <w:p w:rsidR="00F37236" w:rsidRPr="00125084" w:rsidRDefault="00AD08A2" w:rsidP="00423F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5084">
        <w:rPr>
          <w:sz w:val="28"/>
          <w:szCs w:val="28"/>
        </w:rPr>
        <w:t xml:space="preserve">3) </w:t>
      </w:r>
      <w:r w:rsidR="00151059" w:rsidRPr="00125084">
        <w:rPr>
          <w:sz w:val="28"/>
          <w:szCs w:val="28"/>
        </w:rPr>
        <w:t>проведение</w:t>
      </w:r>
      <w:r w:rsidR="00F37236" w:rsidRPr="00125084">
        <w:rPr>
          <w:sz w:val="28"/>
          <w:szCs w:val="28"/>
        </w:rPr>
        <w:t xml:space="preserve"> </w:t>
      </w:r>
      <w:r w:rsidR="00D029C3" w:rsidRPr="00125084">
        <w:rPr>
          <w:color w:val="000000"/>
          <w:sz w:val="28"/>
          <w:szCs w:val="28"/>
        </w:rPr>
        <w:t xml:space="preserve">экспертизы </w:t>
      </w:r>
      <w:r w:rsidR="00C92298">
        <w:rPr>
          <w:color w:val="000000"/>
          <w:sz w:val="28"/>
          <w:szCs w:val="28"/>
        </w:rPr>
        <w:t xml:space="preserve">21 </w:t>
      </w:r>
      <w:r w:rsidR="00D029C3" w:rsidRPr="00125084">
        <w:rPr>
          <w:color w:val="000000"/>
          <w:sz w:val="28"/>
          <w:szCs w:val="28"/>
        </w:rPr>
        <w:t>проект</w:t>
      </w:r>
      <w:r w:rsidR="00C92298">
        <w:rPr>
          <w:color w:val="000000"/>
          <w:sz w:val="28"/>
          <w:szCs w:val="28"/>
        </w:rPr>
        <w:t>а</w:t>
      </w:r>
      <w:r w:rsidR="00D029C3" w:rsidRPr="00125084">
        <w:rPr>
          <w:color w:val="000000"/>
          <w:sz w:val="28"/>
          <w:szCs w:val="28"/>
        </w:rPr>
        <w:t xml:space="preserve"> муниципальных правовых актов</w:t>
      </w:r>
      <w:r w:rsidR="00C92298">
        <w:rPr>
          <w:color w:val="000000"/>
          <w:sz w:val="28"/>
          <w:szCs w:val="28"/>
        </w:rPr>
        <w:t>,</w:t>
      </w:r>
      <w:r w:rsidRPr="00125084">
        <w:rPr>
          <w:color w:val="000000"/>
          <w:sz w:val="28"/>
          <w:szCs w:val="28"/>
        </w:rPr>
        <w:t xml:space="preserve"> в</w:t>
      </w:r>
      <w:r w:rsidR="00C92298">
        <w:rPr>
          <w:color w:val="000000"/>
          <w:sz w:val="28"/>
          <w:szCs w:val="28"/>
        </w:rPr>
        <w:t xml:space="preserve"> том числе в</w:t>
      </w:r>
      <w:r w:rsidRPr="00125084">
        <w:rPr>
          <w:color w:val="000000"/>
          <w:sz w:val="28"/>
          <w:szCs w:val="28"/>
        </w:rPr>
        <w:t xml:space="preserve"> части, касающейся</w:t>
      </w:r>
      <w:r w:rsidR="00F37236" w:rsidRPr="00125084">
        <w:rPr>
          <w:color w:val="000000"/>
          <w:sz w:val="28"/>
          <w:szCs w:val="28"/>
        </w:rPr>
        <w:t>:</w:t>
      </w:r>
    </w:p>
    <w:p w:rsidR="006452B2" w:rsidRPr="00125084" w:rsidRDefault="006452B2" w:rsidP="00423F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5084">
        <w:rPr>
          <w:color w:val="000000"/>
          <w:sz w:val="28"/>
          <w:szCs w:val="28"/>
          <w:lang w:bidi="ru-RU"/>
        </w:rPr>
        <w:t>Положени</w:t>
      </w:r>
      <w:r w:rsidR="00AD08A2" w:rsidRPr="00125084">
        <w:rPr>
          <w:color w:val="000000"/>
          <w:sz w:val="28"/>
          <w:szCs w:val="28"/>
          <w:lang w:bidi="ru-RU"/>
        </w:rPr>
        <w:t>я</w:t>
      </w:r>
      <w:r w:rsidRPr="00125084">
        <w:rPr>
          <w:color w:val="000000"/>
          <w:sz w:val="28"/>
          <w:szCs w:val="28"/>
          <w:lang w:bidi="ru-RU"/>
        </w:rPr>
        <w:t xml:space="preserve"> о бюджетном процессе в городском округе город Октябрьский Республики Башкортостан</w:t>
      </w:r>
      <w:r w:rsidR="00125084">
        <w:rPr>
          <w:color w:val="000000"/>
          <w:sz w:val="28"/>
          <w:szCs w:val="28"/>
          <w:lang w:bidi="ru-RU"/>
        </w:rPr>
        <w:t xml:space="preserve"> (</w:t>
      </w:r>
      <w:r w:rsidR="00D836E5">
        <w:rPr>
          <w:color w:val="000000"/>
          <w:sz w:val="28"/>
          <w:szCs w:val="28"/>
          <w:lang w:bidi="ru-RU"/>
        </w:rPr>
        <w:t>1</w:t>
      </w:r>
      <w:r w:rsidR="00125084">
        <w:rPr>
          <w:color w:val="000000"/>
          <w:sz w:val="28"/>
          <w:szCs w:val="28"/>
        </w:rPr>
        <w:t xml:space="preserve"> заключение)</w:t>
      </w:r>
      <w:r w:rsidR="00D836E5">
        <w:rPr>
          <w:color w:val="000000"/>
          <w:sz w:val="28"/>
          <w:szCs w:val="28"/>
        </w:rPr>
        <w:t>;</w:t>
      </w:r>
    </w:p>
    <w:p w:rsidR="00F57DA9" w:rsidRPr="00D836E5" w:rsidRDefault="00D029C3" w:rsidP="00423F05">
      <w:pPr>
        <w:shd w:val="clear" w:color="auto" w:fill="FFFFFF"/>
        <w:ind w:firstLine="709"/>
        <w:jc w:val="both"/>
        <w:rPr>
          <w:sz w:val="28"/>
          <w:szCs w:val="28"/>
        </w:rPr>
      </w:pPr>
      <w:r w:rsidRPr="00D836E5">
        <w:rPr>
          <w:sz w:val="28"/>
          <w:szCs w:val="28"/>
        </w:rPr>
        <w:t>расходных обязательств городского округа город Октябрьский Республики Башкортостан</w:t>
      </w:r>
      <w:r w:rsidR="00125084" w:rsidRPr="00D836E5">
        <w:rPr>
          <w:sz w:val="28"/>
          <w:szCs w:val="28"/>
        </w:rPr>
        <w:t xml:space="preserve"> (</w:t>
      </w:r>
      <w:r w:rsidR="00F57DA9" w:rsidRPr="00D836E5">
        <w:rPr>
          <w:sz w:val="28"/>
          <w:szCs w:val="28"/>
        </w:rPr>
        <w:t>2</w:t>
      </w:r>
      <w:r w:rsidR="00125084" w:rsidRPr="00D836E5">
        <w:rPr>
          <w:sz w:val="28"/>
          <w:szCs w:val="28"/>
        </w:rPr>
        <w:t xml:space="preserve"> заключения),</w:t>
      </w:r>
    </w:p>
    <w:p w:rsidR="00D029C3" w:rsidRPr="00125084" w:rsidRDefault="00D029C3" w:rsidP="00423F05">
      <w:pPr>
        <w:shd w:val="clear" w:color="auto" w:fill="FFFFFF"/>
        <w:ind w:firstLine="709"/>
        <w:jc w:val="both"/>
        <w:rPr>
          <w:sz w:val="28"/>
          <w:szCs w:val="28"/>
        </w:rPr>
      </w:pPr>
      <w:r w:rsidRPr="00125084">
        <w:rPr>
          <w:sz w:val="28"/>
          <w:szCs w:val="28"/>
        </w:rPr>
        <w:t>изменени</w:t>
      </w:r>
      <w:r w:rsidR="00F57DA9" w:rsidRPr="00125084">
        <w:rPr>
          <w:sz w:val="28"/>
          <w:szCs w:val="28"/>
        </w:rPr>
        <w:t>я</w:t>
      </w:r>
      <w:r w:rsidRPr="00125084">
        <w:rPr>
          <w:sz w:val="28"/>
          <w:szCs w:val="28"/>
        </w:rPr>
        <w:t xml:space="preserve"> доходов местного бюджета</w:t>
      </w:r>
      <w:r w:rsidR="002B68E3">
        <w:rPr>
          <w:sz w:val="28"/>
          <w:szCs w:val="28"/>
        </w:rPr>
        <w:t xml:space="preserve"> (</w:t>
      </w:r>
      <w:r w:rsidR="00F57DA9" w:rsidRPr="00125084">
        <w:rPr>
          <w:sz w:val="28"/>
          <w:szCs w:val="28"/>
        </w:rPr>
        <w:t>3</w:t>
      </w:r>
      <w:r w:rsidR="002B68E3">
        <w:rPr>
          <w:sz w:val="28"/>
          <w:szCs w:val="28"/>
        </w:rPr>
        <w:t xml:space="preserve"> заключения),</w:t>
      </w:r>
    </w:p>
    <w:p w:rsidR="00D029C3" w:rsidRPr="00125084" w:rsidRDefault="00B54AE1" w:rsidP="00423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084">
        <w:rPr>
          <w:sz w:val="28"/>
          <w:szCs w:val="28"/>
        </w:rPr>
        <w:t>сфер</w:t>
      </w:r>
      <w:r w:rsidR="00F57DA9" w:rsidRPr="00125084">
        <w:rPr>
          <w:sz w:val="28"/>
          <w:szCs w:val="28"/>
        </w:rPr>
        <w:t>ы</w:t>
      </w:r>
      <w:r w:rsidRPr="00125084">
        <w:rPr>
          <w:sz w:val="28"/>
          <w:szCs w:val="28"/>
        </w:rPr>
        <w:t xml:space="preserve"> управления и распоряжения муниципальной собственностью</w:t>
      </w:r>
      <w:r w:rsidR="002B68E3">
        <w:rPr>
          <w:sz w:val="28"/>
          <w:szCs w:val="28"/>
        </w:rPr>
        <w:t xml:space="preserve"> (</w:t>
      </w:r>
      <w:r w:rsidR="00F37236" w:rsidRPr="00125084">
        <w:rPr>
          <w:sz w:val="28"/>
          <w:szCs w:val="28"/>
        </w:rPr>
        <w:t>15</w:t>
      </w:r>
      <w:r w:rsidR="002B68E3">
        <w:rPr>
          <w:sz w:val="28"/>
          <w:szCs w:val="28"/>
        </w:rPr>
        <w:t xml:space="preserve"> заключений);</w:t>
      </w:r>
    </w:p>
    <w:p w:rsidR="00F74811" w:rsidRPr="00700210" w:rsidRDefault="00F57DA9" w:rsidP="00423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084">
        <w:rPr>
          <w:sz w:val="28"/>
          <w:szCs w:val="28"/>
        </w:rPr>
        <w:t xml:space="preserve">4) </w:t>
      </w:r>
      <w:r w:rsidR="00700210">
        <w:rPr>
          <w:sz w:val="28"/>
          <w:szCs w:val="28"/>
        </w:rPr>
        <w:t xml:space="preserve">проведение </w:t>
      </w:r>
      <w:r w:rsidRPr="00700210">
        <w:rPr>
          <w:color w:val="000000"/>
          <w:sz w:val="28"/>
          <w:szCs w:val="28"/>
        </w:rPr>
        <w:t>экспертиз</w:t>
      </w:r>
      <w:r w:rsidR="00700210">
        <w:rPr>
          <w:color w:val="000000"/>
          <w:sz w:val="28"/>
          <w:szCs w:val="28"/>
        </w:rPr>
        <w:t>ы</w:t>
      </w:r>
      <w:r w:rsidRPr="00700210">
        <w:rPr>
          <w:color w:val="000000"/>
          <w:sz w:val="28"/>
          <w:szCs w:val="28"/>
        </w:rPr>
        <w:t xml:space="preserve"> </w:t>
      </w:r>
      <w:r w:rsidR="002B68E3" w:rsidRPr="00700210">
        <w:rPr>
          <w:sz w:val="28"/>
          <w:szCs w:val="28"/>
        </w:rPr>
        <w:t xml:space="preserve">проектов </w:t>
      </w:r>
      <w:r w:rsidRPr="00700210">
        <w:rPr>
          <w:sz w:val="28"/>
          <w:szCs w:val="28"/>
        </w:rPr>
        <w:t>муниципальных программ</w:t>
      </w:r>
      <w:r w:rsidR="002B68E3" w:rsidRPr="00700210">
        <w:rPr>
          <w:sz w:val="28"/>
          <w:szCs w:val="28"/>
        </w:rPr>
        <w:t xml:space="preserve">, в том числе </w:t>
      </w:r>
      <w:r w:rsidRPr="00700210">
        <w:rPr>
          <w:sz w:val="28"/>
          <w:szCs w:val="28"/>
        </w:rPr>
        <w:t>внесений изменений в муниципальные программы</w:t>
      </w:r>
      <w:r w:rsidR="002B68E3" w:rsidRPr="00700210">
        <w:rPr>
          <w:sz w:val="28"/>
          <w:szCs w:val="28"/>
        </w:rPr>
        <w:t xml:space="preserve"> (</w:t>
      </w:r>
      <w:r w:rsidR="008B43C4" w:rsidRPr="00700210">
        <w:rPr>
          <w:sz w:val="28"/>
          <w:szCs w:val="28"/>
        </w:rPr>
        <w:t>30</w:t>
      </w:r>
      <w:r w:rsidR="002B68E3" w:rsidRPr="00700210">
        <w:rPr>
          <w:sz w:val="28"/>
          <w:szCs w:val="28"/>
        </w:rPr>
        <w:t xml:space="preserve"> заключений);</w:t>
      </w:r>
      <w:r w:rsidR="008B43C4" w:rsidRPr="00700210">
        <w:rPr>
          <w:sz w:val="28"/>
          <w:szCs w:val="28"/>
        </w:rPr>
        <w:t xml:space="preserve"> </w:t>
      </w:r>
      <w:r w:rsidR="00D029C3" w:rsidRPr="00700210">
        <w:rPr>
          <w:sz w:val="28"/>
          <w:szCs w:val="28"/>
        </w:rPr>
        <w:t xml:space="preserve">  </w:t>
      </w:r>
    </w:p>
    <w:p w:rsidR="00151059" w:rsidRPr="002B68E3" w:rsidRDefault="00F57DA9" w:rsidP="00423F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3353">
        <w:rPr>
          <w:sz w:val="28"/>
          <w:szCs w:val="28"/>
        </w:rPr>
        <w:t xml:space="preserve">) </w:t>
      </w:r>
      <w:r w:rsidR="00151059" w:rsidRPr="002F3992">
        <w:rPr>
          <w:sz w:val="28"/>
          <w:szCs w:val="28"/>
        </w:rPr>
        <w:t>обследовани</w:t>
      </w:r>
      <w:r>
        <w:rPr>
          <w:sz w:val="28"/>
          <w:szCs w:val="28"/>
        </w:rPr>
        <w:t>е</w:t>
      </w:r>
      <w:r w:rsidR="00151059" w:rsidRPr="002F3992">
        <w:rPr>
          <w:sz w:val="28"/>
          <w:szCs w:val="28"/>
        </w:rPr>
        <w:t xml:space="preserve"> по вопросу осуществления главным администратором </w:t>
      </w:r>
      <w:r w:rsidR="00151059" w:rsidRPr="002B68E3">
        <w:rPr>
          <w:sz w:val="28"/>
          <w:szCs w:val="28"/>
        </w:rPr>
        <w:t>бюджетных средств – Отделом образования администрации городского округа город Октябрьский Республики Башкортостан внутреннего финансового аудита для подготовки предложений по его совершенствованию</w:t>
      </w:r>
      <w:r w:rsidR="002B68E3" w:rsidRPr="002B68E3">
        <w:rPr>
          <w:sz w:val="28"/>
          <w:szCs w:val="28"/>
        </w:rPr>
        <w:t xml:space="preserve"> (подготовлен 1 отчет)</w:t>
      </w:r>
      <w:r w:rsidR="00151059" w:rsidRPr="002B68E3">
        <w:rPr>
          <w:sz w:val="28"/>
          <w:szCs w:val="28"/>
        </w:rPr>
        <w:t>.</w:t>
      </w:r>
    </w:p>
    <w:p w:rsidR="00DB6E2B" w:rsidRPr="00FB46C1" w:rsidRDefault="00565AAD" w:rsidP="00423F05">
      <w:pPr>
        <w:ind w:firstLine="709"/>
        <w:jc w:val="both"/>
        <w:rPr>
          <w:sz w:val="28"/>
          <w:szCs w:val="28"/>
        </w:rPr>
      </w:pPr>
      <w:r w:rsidRPr="00FB46C1">
        <w:rPr>
          <w:sz w:val="28"/>
          <w:szCs w:val="28"/>
        </w:rPr>
        <w:t xml:space="preserve">Данное направление в работе </w:t>
      </w:r>
      <w:r w:rsidR="00700210" w:rsidRPr="00FB46C1">
        <w:rPr>
          <w:sz w:val="28"/>
          <w:szCs w:val="28"/>
        </w:rPr>
        <w:t>К</w:t>
      </w:r>
      <w:r w:rsidRPr="00FB46C1">
        <w:rPr>
          <w:sz w:val="28"/>
          <w:szCs w:val="28"/>
        </w:rPr>
        <w:t xml:space="preserve">онтрольно-счетной палаты в большей мере нацелено на предотвращение возможных рисков и выявление потенциально-возможных резервов. Итогом экспертно-аналитических мероприятий являются предложения и рекомендации, направленные на недопущение потерь различного характера, а также повышение качества и полноты поступающих </w:t>
      </w:r>
      <w:r w:rsidR="002B68E3" w:rsidRPr="00FB46C1">
        <w:rPr>
          <w:sz w:val="28"/>
          <w:szCs w:val="28"/>
        </w:rPr>
        <w:t>проектов муниципальных правовых актов</w:t>
      </w:r>
      <w:r w:rsidRPr="00FB46C1">
        <w:rPr>
          <w:sz w:val="28"/>
          <w:szCs w:val="28"/>
        </w:rPr>
        <w:t>.</w:t>
      </w:r>
      <w:r w:rsidR="00D250D0" w:rsidRPr="00FB46C1">
        <w:rPr>
          <w:sz w:val="28"/>
          <w:szCs w:val="28"/>
        </w:rPr>
        <w:t xml:space="preserve"> Суммарное выражение замечаний и недочетов</w:t>
      </w:r>
      <w:r w:rsidR="00DB6E2B" w:rsidRPr="00FB46C1">
        <w:rPr>
          <w:sz w:val="28"/>
          <w:szCs w:val="28"/>
        </w:rPr>
        <w:t>,</w:t>
      </w:r>
      <w:r w:rsidR="00D250D0" w:rsidRPr="00FB46C1">
        <w:rPr>
          <w:sz w:val="28"/>
          <w:szCs w:val="28"/>
        </w:rPr>
        <w:t xml:space="preserve"> </w:t>
      </w:r>
      <w:r w:rsidR="00DB6E2B" w:rsidRPr="00FB46C1">
        <w:rPr>
          <w:sz w:val="28"/>
          <w:szCs w:val="28"/>
        </w:rPr>
        <w:t xml:space="preserve">указанных в заключениях, </w:t>
      </w:r>
      <w:r w:rsidR="00D250D0" w:rsidRPr="00FB46C1">
        <w:rPr>
          <w:sz w:val="28"/>
          <w:szCs w:val="28"/>
        </w:rPr>
        <w:t>не являются нарушениями, подпадающими под классификацию ущерба.</w:t>
      </w:r>
      <w:r w:rsidR="00DB6E2B" w:rsidRPr="00FB46C1">
        <w:rPr>
          <w:sz w:val="28"/>
          <w:szCs w:val="28"/>
        </w:rPr>
        <w:t xml:space="preserve"> </w:t>
      </w:r>
    </w:p>
    <w:p w:rsidR="00D250D0" w:rsidRPr="00FB46C1" w:rsidRDefault="00F07FAE" w:rsidP="00423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в</w:t>
      </w:r>
      <w:r w:rsidR="00DB6E2B" w:rsidRPr="00FB46C1">
        <w:rPr>
          <w:sz w:val="28"/>
          <w:szCs w:val="28"/>
        </w:rPr>
        <w:t xml:space="preserve"> большинстве случаев</w:t>
      </w:r>
      <w:r>
        <w:rPr>
          <w:sz w:val="28"/>
          <w:szCs w:val="28"/>
        </w:rPr>
        <w:t>,</w:t>
      </w:r>
      <w:r w:rsidR="00DB6E2B" w:rsidRPr="00FB46C1">
        <w:rPr>
          <w:sz w:val="28"/>
          <w:szCs w:val="28"/>
        </w:rPr>
        <w:t xml:space="preserve"> предложения, замечания и рекомендации Контрольно-счетной палаты по итогам экспертиз учтены при принятии правовых актов городского округа город Октябрьский Республики Башкортостан.</w:t>
      </w:r>
    </w:p>
    <w:p w:rsidR="009B1C0A" w:rsidRPr="00FB46C1" w:rsidRDefault="009B1C0A" w:rsidP="00423F05">
      <w:pPr>
        <w:ind w:firstLine="709"/>
        <w:jc w:val="both"/>
        <w:rPr>
          <w:sz w:val="28"/>
          <w:szCs w:val="28"/>
        </w:rPr>
      </w:pPr>
      <w:r w:rsidRPr="00FB46C1">
        <w:rPr>
          <w:sz w:val="28"/>
          <w:szCs w:val="28"/>
        </w:rPr>
        <w:t>Внешний муниципальный финансов</w:t>
      </w:r>
      <w:r w:rsidR="00151059" w:rsidRPr="00FB46C1">
        <w:rPr>
          <w:sz w:val="28"/>
          <w:szCs w:val="28"/>
        </w:rPr>
        <w:t>ый</w:t>
      </w:r>
      <w:r w:rsidRPr="00FB46C1">
        <w:rPr>
          <w:sz w:val="28"/>
          <w:szCs w:val="28"/>
        </w:rPr>
        <w:t xml:space="preserve"> контрол</w:t>
      </w:r>
      <w:r w:rsidR="00151059" w:rsidRPr="00FB46C1">
        <w:rPr>
          <w:sz w:val="28"/>
          <w:szCs w:val="28"/>
        </w:rPr>
        <w:t>ь</w:t>
      </w:r>
      <w:r w:rsidR="00F56E9B" w:rsidRPr="00FB46C1">
        <w:rPr>
          <w:sz w:val="28"/>
          <w:szCs w:val="28"/>
        </w:rPr>
        <w:t>, осуществляемый Контрольно</w:t>
      </w:r>
      <w:r w:rsidRPr="00FB46C1">
        <w:rPr>
          <w:sz w:val="28"/>
          <w:szCs w:val="28"/>
        </w:rPr>
        <w:t>-счетной палат</w:t>
      </w:r>
      <w:r w:rsidR="00F56E9B" w:rsidRPr="00FB46C1">
        <w:rPr>
          <w:sz w:val="28"/>
          <w:szCs w:val="28"/>
        </w:rPr>
        <w:t>ой</w:t>
      </w:r>
      <w:r w:rsidRPr="00FB46C1">
        <w:rPr>
          <w:sz w:val="28"/>
          <w:szCs w:val="28"/>
        </w:rPr>
        <w:t xml:space="preserve"> </w:t>
      </w:r>
      <w:r w:rsidRPr="00FB46C1">
        <w:rPr>
          <w:b/>
          <w:bCs/>
          <w:sz w:val="28"/>
          <w:szCs w:val="28"/>
        </w:rPr>
        <w:t>при формировании и исполнении бюджета</w:t>
      </w:r>
      <w:r w:rsidRPr="00FB46C1">
        <w:rPr>
          <w:sz w:val="28"/>
          <w:szCs w:val="28"/>
        </w:rPr>
        <w:t xml:space="preserve"> </w:t>
      </w:r>
      <w:r w:rsidRPr="00FB46C1">
        <w:rPr>
          <w:sz w:val="28"/>
          <w:szCs w:val="28"/>
        </w:rPr>
        <w:lastRenderedPageBreak/>
        <w:t>городского округа город Октябрьский Республики Башкортостан</w:t>
      </w:r>
      <w:r w:rsidR="00F56E9B" w:rsidRPr="00FB46C1">
        <w:rPr>
          <w:sz w:val="28"/>
          <w:szCs w:val="28"/>
        </w:rPr>
        <w:t>,</w:t>
      </w:r>
      <w:r w:rsidRPr="00FB46C1">
        <w:rPr>
          <w:sz w:val="28"/>
          <w:szCs w:val="28"/>
        </w:rPr>
        <w:t xml:space="preserve"> </w:t>
      </w:r>
      <w:r w:rsidR="00151059" w:rsidRPr="00FB46C1">
        <w:rPr>
          <w:sz w:val="28"/>
          <w:szCs w:val="28"/>
        </w:rPr>
        <w:t>включает в себя экспертно-</w:t>
      </w:r>
      <w:r w:rsidRPr="00FB46C1">
        <w:rPr>
          <w:sz w:val="28"/>
          <w:szCs w:val="28"/>
        </w:rPr>
        <w:t>аналитически</w:t>
      </w:r>
      <w:r w:rsidR="00151059" w:rsidRPr="00FB46C1">
        <w:rPr>
          <w:sz w:val="28"/>
          <w:szCs w:val="28"/>
        </w:rPr>
        <w:t>е</w:t>
      </w:r>
      <w:r w:rsidRPr="00FB46C1">
        <w:rPr>
          <w:sz w:val="28"/>
          <w:szCs w:val="28"/>
        </w:rPr>
        <w:t xml:space="preserve"> мероприяти</w:t>
      </w:r>
      <w:r w:rsidR="00151059" w:rsidRPr="00FB46C1">
        <w:rPr>
          <w:sz w:val="28"/>
          <w:szCs w:val="28"/>
        </w:rPr>
        <w:t>я</w:t>
      </w:r>
      <w:r w:rsidRPr="00FB46C1">
        <w:rPr>
          <w:sz w:val="28"/>
          <w:szCs w:val="28"/>
        </w:rPr>
        <w:t>, реализуемы</w:t>
      </w:r>
      <w:r w:rsidR="00151059" w:rsidRPr="00FB46C1">
        <w:rPr>
          <w:sz w:val="28"/>
          <w:szCs w:val="28"/>
        </w:rPr>
        <w:t>е</w:t>
      </w:r>
      <w:r w:rsidRPr="00FB46C1">
        <w:rPr>
          <w:sz w:val="28"/>
          <w:szCs w:val="28"/>
        </w:rPr>
        <w:t xml:space="preserve"> в рамках:</w:t>
      </w:r>
    </w:p>
    <w:p w:rsidR="009B1C0A" w:rsidRPr="00CB5DB6" w:rsidRDefault="009B1C0A" w:rsidP="00423F05">
      <w:pPr>
        <w:ind w:firstLine="709"/>
        <w:jc w:val="both"/>
      </w:pPr>
      <w:r w:rsidRPr="00FB46C1">
        <w:rPr>
          <w:sz w:val="28"/>
          <w:szCs w:val="28"/>
        </w:rPr>
        <w:t xml:space="preserve">предварительного, оперативного и последующего контроля формирования и исполнения бюджета </w:t>
      </w:r>
      <w:r w:rsidR="00151059" w:rsidRPr="00FB46C1">
        <w:rPr>
          <w:sz w:val="28"/>
          <w:szCs w:val="28"/>
        </w:rPr>
        <w:t xml:space="preserve">городского округа город Октябрьский </w:t>
      </w:r>
      <w:r w:rsidRPr="00FB46C1">
        <w:rPr>
          <w:sz w:val="28"/>
          <w:szCs w:val="28"/>
        </w:rPr>
        <w:t>Республики Башкортостан, включая анализ расходов, предусмотренных на реализацию национальных и региональных проектов</w:t>
      </w:r>
      <w:r w:rsidR="00FA655D" w:rsidRPr="00FB46C1">
        <w:rPr>
          <w:sz w:val="28"/>
          <w:szCs w:val="28"/>
        </w:rPr>
        <w:t xml:space="preserve"> и</w:t>
      </w:r>
      <w:r w:rsidRPr="00FB46C1">
        <w:rPr>
          <w:sz w:val="28"/>
          <w:szCs w:val="28"/>
        </w:rPr>
        <w:t xml:space="preserve"> </w:t>
      </w:r>
      <w:r w:rsidR="00151059" w:rsidRPr="00FB46C1">
        <w:rPr>
          <w:sz w:val="28"/>
          <w:szCs w:val="28"/>
        </w:rPr>
        <w:t>муниципальных</w:t>
      </w:r>
      <w:r w:rsidRPr="00FB46C1">
        <w:rPr>
          <w:sz w:val="28"/>
          <w:szCs w:val="28"/>
        </w:rPr>
        <w:t xml:space="preserve"> программ </w:t>
      </w:r>
      <w:r w:rsidR="00151059" w:rsidRPr="00FB46C1">
        <w:rPr>
          <w:sz w:val="28"/>
          <w:szCs w:val="28"/>
        </w:rPr>
        <w:t xml:space="preserve">городского округа город Октябрьский </w:t>
      </w:r>
      <w:r w:rsidRPr="00FB46C1">
        <w:rPr>
          <w:sz w:val="28"/>
          <w:szCs w:val="28"/>
        </w:rPr>
        <w:t>Республики Башкортостан;</w:t>
      </w:r>
    </w:p>
    <w:p w:rsidR="009B1C0A" w:rsidRPr="00CB5DB6" w:rsidRDefault="009B1C0A" w:rsidP="00423F0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5DB6">
        <w:rPr>
          <w:rFonts w:ascii="Times New Roman" w:hAnsi="Times New Roman" w:cs="Times New Roman"/>
        </w:rPr>
        <w:t xml:space="preserve">экспертиз муниципальных программ городского округа </w:t>
      </w:r>
      <w:r w:rsidR="00151059" w:rsidRPr="00CB5DB6">
        <w:rPr>
          <w:rFonts w:ascii="Times New Roman" w:hAnsi="Times New Roman" w:cs="Times New Roman"/>
        </w:rPr>
        <w:t xml:space="preserve">город Октябрьский </w:t>
      </w:r>
      <w:r w:rsidRPr="00CB5DB6">
        <w:rPr>
          <w:rFonts w:ascii="Times New Roman" w:hAnsi="Times New Roman" w:cs="Times New Roman"/>
        </w:rPr>
        <w:t>Республики Башкортостан</w:t>
      </w:r>
      <w:r w:rsidR="00575667" w:rsidRPr="00CB5DB6">
        <w:rPr>
          <w:rFonts w:ascii="Times New Roman" w:hAnsi="Times New Roman" w:cs="Times New Roman"/>
        </w:rPr>
        <w:t xml:space="preserve"> (далее – муниципальных программ)</w:t>
      </w:r>
      <w:r w:rsidRPr="00CB5DB6">
        <w:rPr>
          <w:rFonts w:ascii="Times New Roman" w:hAnsi="Times New Roman" w:cs="Times New Roman"/>
        </w:rPr>
        <w:t>.</w:t>
      </w:r>
    </w:p>
    <w:p w:rsidR="00DF3CE8" w:rsidRDefault="00CD08C2" w:rsidP="00423F0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5DB6">
        <w:rPr>
          <w:rFonts w:ascii="Times New Roman" w:hAnsi="Times New Roman" w:cs="Times New Roman"/>
        </w:rPr>
        <w:t>В рамках предварительного контроля Контрольно-счетной палатой</w:t>
      </w:r>
      <w:r w:rsidR="00F56E9B" w:rsidRPr="00CB5DB6">
        <w:rPr>
          <w:rFonts w:ascii="Times New Roman" w:hAnsi="Times New Roman" w:cs="Times New Roman"/>
        </w:rPr>
        <w:t>,</w:t>
      </w:r>
      <w:r w:rsidRPr="00CB5DB6">
        <w:rPr>
          <w:rFonts w:ascii="Times New Roman" w:hAnsi="Times New Roman" w:cs="Times New Roman"/>
        </w:rPr>
        <w:t xml:space="preserve"> во исполнение требований законодательства</w:t>
      </w:r>
      <w:r w:rsidR="00F56E9B" w:rsidRPr="00CB5DB6">
        <w:rPr>
          <w:rFonts w:ascii="Times New Roman" w:hAnsi="Times New Roman" w:cs="Times New Roman"/>
        </w:rPr>
        <w:t>,</w:t>
      </w:r>
      <w:r w:rsidRPr="00CB5DB6">
        <w:rPr>
          <w:rFonts w:ascii="Times New Roman" w:hAnsi="Times New Roman" w:cs="Times New Roman"/>
        </w:rPr>
        <w:t xml:space="preserve"> </w:t>
      </w:r>
      <w:r w:rsidR="00CB5DB6" w:rsidRPr="00CB5DB6">
        <w:rPr>
          <w:rFonts w:ascii="Times New Roman" w:hAnsi="Times New Roman" w:cs="Times New Roman"/>
        </w:rPr>
        <w:t>проведена</w:t>
      </w:r>
      <w:r w:rsidR="00DF3CE8" w:rsidRPr="00CB5DB6">
        <w:rPr>
          <w:rFonts w:ascii="Times New Roman" w:hAnsi="Times New Roman" w:cs="Times New Roman"/>
        </w:rPr>
        <w:t xml:space="preserve"> эксперт</w:t>
      </w:r>
      <w:r w:rsidR="00CB5DB6" w:rsidRPr="00CB5DB6">
        <w:rPr>
          <w:rFonts w:ascii="Times New Roman" w:hAnsi="Times New Roman" w:cs="Times New Roman"/>
        </w:rPr>
        <w:t xml:space="preserve">иза и </w:t>
      </w:r>
      <w:r w:rsidR="00A53D25">
        <w:rPr>
          <w:rFonts w:ascii="Times New Roman" w:hAnsi="Times New Roman" w:cs="Times New Roman"/>
        </w:rPr>
        <w:t>подготовлено</w:t>
      </w:r>
      <w:r w:rsidR="00DF3CE8" w:rsidRPr="00CB5DB6">
        <w:rPr>
          <w:rFonts w:ascii="Times New Roman" w:hAnsi="Times New Roman" w:cs="Times New Roman"/>
        </w:rPr>
        <w:t xml:space="preserve"> заключение на проект решения Совета городского округа город Октябрьский Республики Башкортостан </w:t>
      </w:r>
      <w:r w:rsidR="00CB5DB6" w:rsidRPr="00CB5DB6">
        <w:rPr>
          <w:rFonts w:ascii="Times New Roman" w:hAnsi="Times New Roman" w:cs="Times New Roman"/>
        </w:rPr>
        <w:t>«О</w:t>
      </w:r>
      <w:r w:rsidR="00367167" w:rsidRPr="00CB5DB6">
        <w:rPr>
          <w:rFonts w:ascii="Times New Roman" w:hAnsi="Times New Roman" w:cs="Times New Roman"/>
        </w:rPr>
        <w:t xml:space="preserve"> бюджете </w:t>
      </w:r>
      <w:r w:rsidR="00DF3CE8" w:rsidRPr="00CB5DB6">
        <w:rPr>
          <w:rFonts w:ascii="Times New Roman" w:hAnsi="Times New Roman" w:cs="Times New Roman"/>
        </w:rPr>
        <w:t>на 2023 год и плановый период 2024 и 2025 годов</w:t>
      </w:r>
      <w:r w:rsidR="00CB5DB6" w:rsidRPr="00CB5DB6">
        <w:rPr>
          <w:rFonts w:ascii="Times New Roman" w:hAnsi="Times New Roman" w:cs="Times New Roman"/>
        </w:rPr>
        <w:t>»</w:t>
      </w:r>
      <w:r w:rsidR="00DF3CE8" w:rsidRPr="00CB5DB6">
        <w:rPr>
          <w:rFonts w:ascii="Times New Roman" w:hAnsi="Times New Roman" w:cs="Times New Roman"/>
        </w:rPr>
        <w:t>.</w:t>
      </w:r>
    </w:p>
    <w:p w:rsidR="00AF5BE7" w:rsidRPr="00D84AE0" w:rsidRDefault="00AF5BE7" w:rsidP="00423F05">
      <w:pPr>
        <w:ind w:right="-2" w:firstLine="709"/>
        <w:jc w:val="both"/>
        <w:rPr>
          <w:color w:val="2F5496" w:themeColor="accent1" w:themeShade="BF"/>
          <w:sz w:val="28"/>
          <w:szCs w:val="28"/>
        </w:rPr>
      </w:pPr>
      <w:r w:rsidRPr="005757C0">
        <w:rPr>
          <w:sz w:val="28"/>
          <w:szCs w:val="28"/>
        </w:rPr>
        <w:t>В заключении представлена общая характеристика проекта решения о бюджете; оценка соответствия внесенного проекта решения о бюджете сведениям и документам, являющимися основанием составления проекта бюджета; анализ макроэкономических показателей развития города, планируемого на 202</w:t>
      </w:r>
      <w:r w:rsidR="004311FF" w:rsidRPr="005757C0">
        <w:rPr>
          <w:sz w:val="28"/>
          <w:szCs w:val="28"/>
        </w:rPr>
        <w:t>3</w:t>
      </w:r>
      <w:r w:rsidRPr="005757C0">
        <w:rPr>
          <w:sz w:val="28"/>
          <w:szCs w:val="28"/>
        </w:rPr>
        <w:t xml:space="preserve"> - 202</w:t>
      </w:r>
      <w:r w:rsidR="004311FF" w:rsidRPr="005757C0">
        <w:rPr>
          <w:sz w:val="28"/>
          <w:szCs w:val="28"/>
        </w:rPr>
        <w:t>5</w:t>
      </w:r>
      <w:r w:rsidRPr="005757C0">
        <w:rPr>
          <w:sz w:val="28"/>
          <w:szCs w:val="28"/>
        </w:rPr>
        <w:t xml:space="preserve"> год</w:t>
      </w:r>
      <w:r w:rsidR="00CB5DB6" w:rsidRPr="005757C0">
        <w:rPr>
          <w:sz w:val="28"/>
          <w:szCs w:val="28"/>
        </w:rPr>
        <w:t>ы</w:t>
      </w:r>
      <w:r w:rsidR="004311FF" w:rsidRPr="005757C0">
        <w:rPr>
          <w:sz w:val="28"/>
          <w:szCs w:val="28"/>
        </w:rPr>
        <w:t>,</w:t>
      </w:r>
      <w:r w:rsidRPr="005757C0">
        <w:rPr>
          <w:sz w:val="28"/>
          <w:szCs w:val="28"/>
        </w:rPr>
        <w:t xml:space="preserve"> оценка достоверности и полноты отражения доходов в доходной части бюджета; оценка запланированных бюджетных ассигнований на реализацию мероприятий муниципальных программ и непрограммных направлений деятельности в расходной части бюджета; 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</w:t>
      </w:r>
      <w:r w:rsidR="005757C0">
        <w:rPr>
          <w:sz w:val="28"/>
          <w:szCs w:val="28"/>
        </w:rPr>
        <w:t>;</w:t>
      </w:r>
      <w:r w:rsidR="00872680" w:rsidRPr="005757C0">
        <w:rPr>
          <w:sz w:val="28"/>
          <w:szCs w:val="28"/>
        </w:rPr>
        <w:t xml:space="preserve"> </w:t>
      </w:r>
      <w:r w:rsidR="005757C0" w:rsidRPr="005757C0">
        <w:rPr>
          <w:sz w:val="28"/>
          <w:szCs w:val="28"/>
        </w:rPr>
        <w:t xml:space="preserve">оценка </w:t>
      </w:r>
      <w:r w:rsidR="00872680" w:rsidRPr="005757C0">
        <w:rPr>
          <w:sz w:val="28"/>
          <w:szCs w:val="28"/>
        </w:rPr>
        <w:t>отдельны</w:t>
      </w:r>
      <w:r w:rsidR="005757C0" w:rsidRPr="005757C0">
        <w:rPr>
          <w:sz w:val="28"/>
          <w:szCs w:val="28"/>
        </w:rPr>
        <w:t>х</w:t>
      </w:r>
      <w:r w:rsidR="00872680" w:rsidRPr="005757C0">
        <w:rPr>
          <w:sz w:val="28"/>
          <w:szCs w:val="28"/>
        </w:rPr>
        <w:t xml:space="preserve"> направлени</w:t>
      </w:r>
      <w:r w:rsidR="005757C0" w:rsidRPr="005757C0">
        <w:rPr>
          <w:sz w:val="28"/>
          <w:szCs w:val="28"/>
        </w:rPr>
        <w:t>й</w:t>
      </w:r>
      <w:r w:rsidR="00872680" w:rsidRPr="005757C0">
        <w:rPr>
          <w:sz w:val="28"/>
          <w:szCs w:val="28"/>
        </w:rPr>
        <w:t xml:space="preserve"> расходов бюджета (публичные нормативные обязательства, дорожный фонд городского округа город Октябрьский, капитальные вложения в муниципальную собственность, межбюджетные трансферты и другие)</w:t>
      </w:r>
      <w:r w:rsidRPr="005757C0">
        <w:rPr>
          <w:sz w:val="28"/>
          <w:szCs w:val="28"/>
        </w:rPr>
        <w:t>.</w:t>
      </w:r>
      <w:r w:rsidR="002F3992" w:rsidRPr="002F3992">
        <w:t xml:space="preserve"> </w:t>
      </w:r>
    </w:p>
    <w:p w:rsidR="00DF3CE8" w:rsidRPr="003D1C58" w:rsidRDefault="005757C0" w:rsidP="00423F05">
      <w:pPr>
        <w:shd w:val="clear" w:color="auto" w:fill="FFFFFF"/>
        <w:ind w:firstLine="709"/>
        <w:jc w:val="both"/>
        <w:rPr>
          <w:color w:val="2F5496" w:themeColor="accent1" w:themeShade="BF"/>
          <w:sz w:val="28"/>
          <w:szCs w:val="28"/>
        </w:rPr>
      </w:pPr>
      <w:r>
        <w:rPr>
          <w:sz w:val="28"/>
          <w:szCs w:val="28"/>
        </w:rPr>
        <w:t>Также в заключении отмечено, что п</w:t>
      </w:r>
      <w:r w:rsidR="00DF3CE8" w:rsidRPr="002F3992">
        <w:rPr>
          <w:sz w:val="28"/>
          <w:szCs w:val="28"/>
        </w:rPr>
        <w:t xml:space="preserve">роект бюджета </w:t>
      </w:r>
      <w:r w:rsidRPr="005757C0">
        <w:rPr>
          <w:sz w:val="28"/>
          <w:szCs w:val="28"/>
        </w:rPr>
        <w:t>остается социально ориентированн</w:t>
      </w:r>
      <w:r>
        <w:rPr>
          <w:sz w:val="28"/>
          <w:szCs w:val="28"/>
        </w:rPr>
        <w:t>ым и</w:t>
      </w:r>
      <w:r w:rsidRPr="005757C0">
        <w:rPr>
          <w:sz w:val="28"/>
          <w:szCs w:val="28"/>
        </w:rPr>
        <w:t xml:space="preserve"> </w:t>
      </w:r>
      <w:r w:rsidR="00DF3CE8" w:rsidRPr="002F3992">
        <w:rPr>
          <w:sz w:val="28"/>
          <w:szCs w:val="28"/>
        </w:rPr>
        <w:t>составлен в соответствии с требованиями, установленными статьей 172 БК РФ, и в целом основыва</w:t>
      </w:r>
      <w:r w:rsidR="00B15412">
        <w:rPr>
          <w:sz w:val="28"/>
          <w:szCs w:val="28"/>
        </w:rPr>
        <w:t>е</w:t>
      </w:r>
      <w:r w:rsidR="00DF3CE8" w:rsidRPr="002F3992">
        <w:rPr>
          <w:sz w:val="28"/>
          <w:szCs w:val="28"/>
        </w:rPr>
        <w:t xml:space="preserve">тся на Указах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от 21.07.2020 года №474 «О национальных целях развития Российской Федерации на период до 2030 года», </w:t>
      </w:r>
      <w:r w:rsidR="00CB5DB6">
        <w:rPr>
          <w:sz w:val="28"/>
          <w:szCs w:val="28"/>
        </w:rPr>
        <w:t xml:space="preserve">на </w:t>
      </w:r>
      <w:r w:rsidR="00DF3CE8" w:rsidRPr="002F3992">
        <w:rPr>
          <w:sz w:val="28"/>
          <w:szCs w:val="28"/>
        </w:rPr>
        <w:t>Указе Главы Республики Башкортостан от 23 сентября 2019 года №УГ-310 «О стратегических направлениях социально-экономического развития Республики Башкортостан до 2024 года»,</w:t>
      </w:r>
      <w:r w:rsidR="00CB5DB6">
        <w:rPr>
          <w:sz w:val="28"/>
          <w:szCs w:val="28"/>
        </w:rPr>
        <w:t xml:space="preserve"> на</w:t>
      </w:r>
      <w:r w:rsidR="00DF3CE8" w:rsidRPr="002F3992">
        <w:rPr>
          <w:sz w:val="28"/>
          <w:szCs w:val="28"/>
        </w:rPr>
        <w:t xml:space="preserve"> основных направлениях бюджетной и налоговой политики городского округа город Октябрьский Республики Башкортостан на 2023 год и на плановый период 2024 и 2025 годов, </w:t>
      </w:r>
      <w:r w:rsidR="00CB5DB6">
        <w:rPr>
          <w:sz w:val="28"/>
          <w:szCs w:val="28"/>
        </w:rPr>
        <w:t xml:space="preserve">на </w:t>
      </w:r>
      <w:r w:rsidR="00DF3CE8" w:rsidRPr="002F3992">
        <w:rPr>
          <w:sz w:val="28"/>
          <w:szCs w:val="28"/>
        </w:rPr>
        <w:t>прогнозе социально - экономического развития городского округа город Октябрьский Республики Башкортостан на среднесрочный период 2023-2025 годов</w:t>
      </w:r>
      <w:r w:rsidR="00CB5DB6">
        <w:rPr>
          <w:sz w:val="28"/>
          <w:szCs w:val="28"/>
        </w:rPr>
        <w:t xml:space="preserve"> и</w:t>
      </w:r>
      <w:r w:rsidR="00DF3CE8" w:rsidRPr="002F3992">
        <w:rPr>
          <w:sz w:val="28"/>
          <w:szCs w:val="28"/>
        </w:rPr>
        <w:t xml:space="preserve"> муниципальных программах городского округа город Октябрьский Республики Башкортостан</w:t>
      </w:r>
      <w:r w:rsidR="00DF3CE8" w:rsidRPr="003D1C58">
        <w:rPr>
          <w:color w:val="2F5496" w:themeColor="accent1" w:themeShade="BF"/>
          <w:sz w:val="28"/>
          <w:szCs w:val="28"/>
        </w:rPr>
        <w:t>.</w:t>
      </w:r>
    </w:p>
    <w:p w:rsidR="00595BD3" w:rsidRDefault="00F87A73" w:rsidP="00423F05">
      <w:pPr>
        <w:shd w:val="clear" w:color="auto" w:fill="FFFFFF"/>
        <w:ind w:firstLine="709"/>
        <w:jc w:val="both"/>
        <w:rPr>
          <w:sz w:val="28"/>
          <w:szCs w:val="28"/>
        </w:rPr>
      </w:pPr>
      <w:r w:rsidRPr="00595BD3">
        <w:rPr>
          <w:sz w:val="28"/>
          <w:szCs w:val="28"/>
        </w:rPr>
        <w:lastRenderedPageBreak/>
        <w:t xml:space="preserve">Кроме того, в течение 2022 года </w:t>
      </w:r>
      <w:r w:rsidR="009B0E66" w:rsidRPr="00595BD3">
        <w:rPr>
          <w:sz w:val="28"/>
          <w:szCs w:val="28"/>
        </w:rPr>
        <w:t>в</w:t>
      </w:r>
      <w:r w:rsidRPr="00595BD3">
        <w:rPr>
          <w:sz w:val="28"/>
          <w:szCs w:val="28"/>
        </w:rPr>
        <w:t xml:space="preserve"> соответствии с пунктом 2 статьи 157, пунктом 1 статьи 265 БК РФ </w:t>
      </w:r>
      <w:r w:rsidRPr="00F74B2F">
        <w:rPr>
          <w:b/>
          <w:bCs/>
          <w:sz w:val="28"/>
          <w:szCs w:val="28"/>
        </w:rPr>
        <w:t xml:space="preserve">проведена экспертиза законности изменений, вносимых в бюджет </w:t>
      </w:r>
      <w:r w:rsidR="009B0E66" w:rsidRPr="00F74B2F">
        <w:rPr>
          <w:b/>
          <w:bCs/>
          <w:sz w:val="28"/>
          <w:szCs w:val="28"/>
        </w:rPr>
        <w:t xml:space="preserve">городского округа </w:t>
      </w:r>
      <w:r w:rsidR="009B0E66" w:rsidRPr="00595BD3">
        <w:rPr>
          <w:sz w:val="28"/>
          <w:szCs w:val="28"/>
        </w:rPr>
        <w:t xml:space="preserve">город Октябрьский </w:t>
      </w:r>
      <w:r w:rsidRPr="00595BD3">
        <w:rPr>
          <w:sz w:val="28"/>
          <w:szCs w:val="28"/>
        </w:rPr>
        <w:t xml:space="preserve">в ходе его исполнения, </w:t>
      </w:r>
      <w:r w:rsidR="00595BD3">
        <w:rPr>
          <w:sz w:val="28"/>
          <w:szCs w:val="28"/>
        </w:rPr>
        <w:t xml:space="preserve">и </w:t>
      </w:r>
      <w:r w:rsidRPr="00595BD3">
        <w:rPr>
          <w:sz w:val="28"/>
          <w:szCs w:val="28"/>
        </w:rPr>
        <w:t>подготовлено 2 заключения о внесении изменений в Решение Совета городского округа город Октябрьский Республики Башкортостан от 09.12.2021г. №197 «О бюджете городского округа</w:t>
      </w:r>
      <w:r w:rsidR="00595BD3">
        <w:rPr>
          <w:sz w:val="28"/>
          <w:szCs w:val="28"/>
        </w:rPr>
        <w:t xml:space="preserve"> </w:t>
      </w:r>
      <w:r w:rsidRPr="00595BD3">
        <w:rPr>
          <w:sz w:val="28"/>
          <w:szCs w:val="28"/>
        </w:rPr>
        <w:t>город Октябрьский Республики Башкортостан на 2022 год</w:t>
      </w:r>
      <w:r w:rsidR="00595BD3">
        <w:rPr>
          <w:sz w:val="28"/>
          <w:szCs w:val="28"/>
        </w:rPr>
        <w:t xml:space="preserve"> </w:t>
      </w:r>
      <w:r w:rsidRPr="00595BD3">
        <w:rPr>
          <w:sz w:val="28"/>
          <w:szCs w:val="28"/>
        </w:rPr>
        <w:t>и на плановый период 2023 и 2024 годов».</w:t>
      </w:r>
    </w:p>
    <w:p w:rsidR="00B15412" w:rsidRDefault="009B0E66" w:rsidP="00423F05">
      <w:pPr>
        <w:shd w:val="clear" w:color="auto" w:fill="FFFFFF"/>
        <w:ind w:firstLine="709"/>
        <w:jc w:val="both"/>
        <w:rPr>
          <w:sz w:val="28"/>
          <w:szCs w:val="28"/>
        </w:rPr>
      </w:pPr>
      <w:r w:rsidRPr="00595BD3">
        <w:rPr>
          <w:sz w:val="28"/>
          <w:szCs w:val="28"/>
        </w:rPr>
        <w:t xml:space="preserve">Вносимые изменения в Решение Совета носили объективный характер и были обусловлены: </w:t>
      </w:r>
    </w:p>
    <w:p w:rsidR="00D557D6" w:rsidRDefault="003258C9" w:rsidP="00423F05">
      <w:pPr>
        <w:shd w:val="clear" w:color="auto" w:fill="FFFFFF"/>
        <w:ind w:firstLine="709"/>
        <w:jc w:val="both"/>
        <w:rPr>
          <w:sz w:val="28"/>
          <w:szCs w:val="28"/>
        </w:rPr>
      </w:pPr>
      <w:r w:rsidRPr="00595BD3">
        <w:rPr>
          <w:sz w:val="28"/>
          <w:szCs w:val="28"/>
        </w:rPr>
        <w:t xml:space="preserve">увеличением плана поступлений по налоговым и неналоговым доходам бюджета и объема безвозмездных поступлений в </w:t>
      </w:r>
      <w:r w:rsidR="00E20C08" w:rsidRPr="00595BD3">
        <w:rPr>
          <w:sz w:val="28"/>
          <w:szCs w:val="28"/>
        </w:rPr>
        <w:t xml:space="preserve">очередном </w:t>
      </w:r>
      <w:r w:rsidRPr="00595BD3">
        <w:rPr>
          <w:sz w:val="28"/>
          <w:szCs w:val="28"/>
        </w:rPr>
        <w:t>2022 году</w:t>
      </w:r>
      <w:r w:rsidR="00E20C08" w:rsidRPr="00595BD3">
        <w:rPr>
          <w:sz w:val="28"/>
          <w:szCs w:val="28"/>
        </w:rPr>
        <w:t xml:space="preserve"> и плановом периоде 2023 и 2024 годов</w:t>
      </w:r>
      <w:r w:rsidRPr="00595BD3">
        <w:rPr>
          <w:sz w:val="28"/>
          <w:szCs w:val="28"/>
        </w:rPr>
        <w:t xml:space="preserve">; </w:t>
      </w:r>
    </w:p>
    <w:p w:rsidR="00D557D6" w:rsidRDefault="00E20C08" w:rsidP="00423F05">
      <w:pPr>
        <w:shd w:val="clear" w:color="auto" w:fill="FFFFFF"/>
        <w:ind w:firstLine="709"/>
        <w:jc w:val="both"/>
        <w:rPr>
          <w:sz w:val="28"/>
          <w:szCs w:val="28"/>
        </w:rPr>
      </w:pPr>
      <w:r w:rsidRPr="00595BD3">
        <w:rPr>
          <w:sz w:val="28"/>
          <w:szCs w:val="28"/>
        </w:rPr>
        <w:t xml:space="preserve">увеличением объема расходов бюджета городского округа город Октябрьский на 2022 год и плановый период 2023 и 2024 годов; </w:t>
      </w:r>
    </w:p>
    <w:p w:rsidR="00D557D6" w:rsidRDefault="00E20C08" w:rsidP="00423F05">
      <w:pPr>
        <w:shd w:val="clear" w:color="auto" w:fill="FFFFFF"/>
        <w:ind w:firstLine="709"/>
        <w:jc w:val="both"/>
        <w:rPr>
          <w:sz w:val="28"/>
          <w:szCs w:val="28"/>
        </w:rPr>
      </w:pPr>
      <w:r w:rsidRPr="00595BD3">
        <w:rPr>
          <w:sz w:val="28"/>
          <w:szCs w:val="28"/>
        </w:rPr>
        <w:t>увеличением дефицита бюджета городского округа город Октябрьский на 2022 год и плановый период 2023 и 2024 годов</w:t>
      </w:r>
      <w:r w:rsidR="00CF0136" w:rsidRPr="00595BD3">
        <w:rPr>
          <w:sz w:val="28"/>
          <w:szCs w:val="28"/>
        </w:rPr>
        <w:t>;</w:t>
      </w:r>
      <w:r w:rsidRPr="00595BD3">
        <w:rPr>
          <w:sz w:val="28"/>
          <w:szCs w:val="28"/>
        </w:rPr>
        <w:t xml:space="preserve"> </w:t>
      </w:r>
    </w:p>
    <w:p w:rsidR="00D557D6" w:rsidRDefault="003258C9" w:rsidP="00423F05">
      <w:pPr>
        <w:shd w:val="clear" w:color="auto" w:fill="FFFFFF"/>
        <w:ind w:firstLine="709"/>
        <w:jc w:val="both"/>
        <w:rPr>
          <w:sz w:val="28"/>
          <w:szCs w:val="28"/>
        </w:rPr>
      </w:pPr>
      <w:r w:rsidRPr="00595BD3">
        <w:rPr>
          <w:sz w:val="28"/>
          <w:szCs w:val="28"/>
        </w:rPr>
        <w:t>перераспределением источников внутреннего финансирования дефицита бюджета городского округа на 2022 год и на плановый период 2023 и 202</w:t>
      </w:r>
      <w:r w:rsidR="008A03D7" w:rsidRPr="00595BD3">
        <w:rPr>
          <w:sz w:val="28"/>
          <w:szCs w:val="28"/>
        </w:rPr>
        <w:t>4</w:t>
      </w:r>
      <w:r w:rsidRPr="00595BD3">
        <w:rPr>
          <w:sz w:val="28"/>
          <w:szCs w:val="28"/>
        </w:rPr>
        <w:t xml:space="preserve"> годов между собственными и заемными источниками его покрытия;</w:t>
      </w:r>
      <w:r w:rsidR="008A03D7" w:rsidRPr="00595BD3">
        <w:rPr>
          <w:sz w:val="28"/>
          <w:szCs w:val="28"/>
        </w:rPr>
        <w:t xml:space="preserve"> </w:t>
      </w:r>
    </w:p>
    <w:p w:rsidR="00D557D6" w:rsidRDefault="009B0E66" w:rsidP="00423F05">
      <w:pPr>
        <w:shd w:val="clear" w:color="auto" w:fill="FFFFFF"/>
        <w:ind w:firstLine="709"/>
        <w:jc w:val="both"/>
        <w:rPr>
          <w:sz w:val="28"/>
          <w:szCs w:val="28"/>
        </w:rPr>
      </w:pPr>
      <w:r w:rsidRPr="00595BD3">
        <w:rPr>
          <w:sz w:val="28"/>
          <w:szCs w:val="28"/>
        </w:rPr>
        <w:t>корректировкой перечней получателей субсидий (грантов в форме субсидий), предоставляемых в 2022 год</w:t>
      </w:r>
      <w:r w:rsidR="003258C9" w:rsidRPr="00595BD3">
        <w:rPr>
          <w:sz w:val="28"/>
          <w:szCs w:val="28"/>
        </w:rPr>
        <w:t>у</w:t>
      </w:r>
      <w:r w:rsidRPr="00595BD3">
        <w:rPr>
          <w:sz w:val="28"/>
          <w:szCs w:val="28"/>
        </w:rPr>
        <w:t xml:space="preserve"> из бюджета </w:t>
      </w:r>
      <w:r w:rsidR="003258C9" w:rsidRPr="00595BD3">
        <w:rPr>
          <w:sz w:val="28"/>
          <w:szCs w:val="28"/>
        </w:rPr>
        <w:t>городского округа</w:t>
      </w:r>
      <w:r w:rsidR="008A03D7" w:rsidRPr="00595BD3">
        <w:rPr>
          <w:sz w:val="28"/>
          <w:szCs w:val="28"/>
        </w:rPr>
        <w:t>;</w:t>
      </w:r>
    </w:p>
    <w:p w:rsidR="00D557D6" w:rsidRDefault="008A03D7" w:rsidP="00423F05">
      <w:pPr>
        <w:shd w:val="clear" w:color="auto" w:fill="FFFFFF"/>
        <w:ind w:firstLine="709"/>
        <w:jc w:val="both"/>
        <w:rPr>
          <w:sz w:val="28"/>
          <w:szCs w:val="28"/>
        </w:rPr>
      </w:pPr>
      <w:r w:rsidRPr="00595BD3">
        <w:rPr>
          <w:sz w:val="28"/>
          <w:szCs w:val="28"/>
        </w:rPr>
        <w:t xml:space="preserve">снижением верхнего предела муниципального внутреннего долга городского округа город Октябрьский; </w:t>
      </w:r>
    </w:p>
    <w:p w:rsidR="009B0E66" w:rsidRPr="00595BD3" w:rsidRDefault="008A03D7" w:rsidP="00423F05">
      <w:pPr>
        <w:shd w:val="clear" w:color="auto" w:fill="FFFFFF"/>
        <w:ind w:firstLine="709"/>
        <w:jc w:val="both"/>
        <w:rPr>
          <w:sz w:val="28"/>
          <w:szCs w:val="28"/>
        </w:rPr>
      </w:pPr>
      <w:r w:rsidRPr="00595BD3">
        <w:rPr>
          <w:sz w:val="28"/>
          <w:szCs w:val="28"/>
        </w:rPr>
        <w:t>увеличением объема расходов Дорожного фонда городского округа город Октябрьский Республики Башкортостан на 2022 год</w:t>
      </w:r>
      <w:r w:rsidR="00CF0136" w:rsidRPr="00595BD3">
        <w:rPr>
          <w:sz w:val="28"/>
          <w:szCs w:val="28"/>
        </w:rPr>
        <w:t>.</w:t>
      </w:r>
    </w:p>
    <w:p w:rsidR="00881EC5" w:rsidRPr="00E76B65" w:rsidRDefault="00881EC5" w:rsidP="00423F05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trike/>
        </w:rPr>
      </w:pPr>
      <w:r w:rsidRPr="00E76B65">
        <w:rPr>
          <w:rFonts w:ascii="Times New Roman" w:hAnsi="Times New Roman" w:cs="Times New Roman"/>
        </w:rPr>
        <w:t>В 2022 году Контрольно-счетной палатой в рамках оперативного контроля</w:t>
      </w:r>
      <w:r w:rsidR="00E76B65" w:rsidRPr="00E76B65">
        <w:rPr>
          <w:rFonts w:ascii="Times New Roman" w:hAnsi="Times New Roman" w:cs="Times New Roman"/>
        </w:rPr>
        <w:t xml:space="preserve"> и </w:t>
      </w:r>
      <w:r w:rsidR="00E76B65" w:rsidRPr="009E4740">
        <w:rPr>
          <w:rFonts w:ascii="Times New Roman" w:hAnsi="Times New Roman" w:cs="Times New Roman"/>
        </w:rPr>
        <w:t>в целях реализации полномочий, определенных статьей 268.1. Б</w:t>
      </w:r>
      <w:r w:rsidR="00A53D25">
        <w:rPr>
          <w:rFonts w:ascii="Times New Roman" w:hAnsi="Times New Roman" w:cs="Times New Roman"/>
        </w:rPr>
        <w:t>К</w:t>
      </w:r>
      <w:r w:rsidR="00E76B65" w:rsidRPr="009E4740">
        <w:rPr>
          <w:rFonts w:ascii="Times New Roman" w:hAnsi="Times New Roman" w:cs="Times New Roman"/>
        </w:rPr>
        <w:t xml:space="preserve"> РФ</w:t>
      </w:r>
      <w:r w:rsidR="00E76B65" w:rsidRPr="00E76B65">
        <w:rPr>
          <w:rFonts w:ascii="Times New Roman" w:hAnsi="Times New Roman" w:cs="Times New Roman"/>
        </w:rPr>
        <w:t xml:space="preserve"> и статьей 54 Положения о бюджетном процессе в городском округе город Октябрьский Республики Башкортостан, </w:t>
      </w:r>
      <w:r w:rsidR="00E76B65" w:rsidRPr="00F74B2F">
        <w:rPr>
          <w:rFonts w:ascii="Times New Roman" w:hAnsi="Times New Roman" w:cs="Times New Roman"/>
          <w:b/>
          <w:bCs/>
        </w:rPr>
        <w:t>проведен оперативный анализ исполнения и контроля за организацией исполнения бюджета</w:t>
      </w:r>
      <w:r w:rsidR="00E76B65" w:rsidRPr="00E76B65">
        <w:rPr>
          <w:rFonts w:ascii="Times New Roman" w:hAnsi="Times New Roman" w:cs="Times New Roman"/>
        </w:rPr>
        <w:t xml:space="preserve"> городского округа город Октябрьский за первый квартал, </w:t>
      </w:r>
      <w:r w:rsidR="009E4740">
        <w:rPr>
          <w:rFonts w:ascii="Times New Roman" w:hAnsi="Times New Roman" w:cs="Times New Roman"/>
        </w:rPr>
        <w:t xml:space="preserve">за </w:t>
      </w:r>
      <w:r w:rsidR="00E76B65" w:rsidRPr="00E76B65">
        <w:rPr>
          <w:rFonts w:ascii="Times New Roman" w:hAnsi="Times New Roman" w:cs="Times New Roman"/>
        </w:rPr>
        <w:t>первое полугодие и за девять месяцев 2022 года</w:t>
      </w:r>
      <w:r w:rsidR="009E4740">
        <w:rPr>
          <w:rFonts w:ascii="Times New Roman" w:hAnsi="Times New Roman" w:cs="Times New Roman"/>
        </w:rPr>
        <w:t xml:space="preserve"> и </w:t>
      </w:r>
      <w:r w:rsidRPr="009E4740">
        <w:rPr>
          <w:rFonts w:ascii="Times New Roman" w:hAnsi="Times New Roman" w:cs="Times New Roman"/>
        </w:rPr>
        <w:t>подготовлены заключения</w:t>
      </w:r>
      <w:r w:rsidR="009E4740" w:rsidRPr="009E4740">
        <w:rPr>
          <w:rFonts w:ascii="Times New Roman" w:hAnsi="Times New Roman" w:cs="Times New Roman"/>
        </w:rPr>
        <w:t>.</w:t>
      </w:r>
      <w:r w:rsidR="002E56C2">
        <w:rPr>
          <w:rFonts w:ascii="Times New Roman" w:hAnsi="Times New Roman" w:cs="Times New Roman"/>
        </w:rPr>
        <w:t xml:space="preserve"> </w:t>
      </w:r>
    </w:p>
    <w:p w:rsidR="00116988" w:rsidRPr="002E56C2" w:rsidRDefault="00AA4F87" w:rsidP="00423F0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5C12">
        <w:rPr>
          <w:rFonts w:ascii="Times New Roman" w:hAnsi="Times New Roman" w:cs="Times New Roman"/>
        </w:rPr>
        <w:t>В заключениях Контрольно-счетной палаты отмечено, что</w:t>
      </w:r>
      <w:r w:rsidR="002347AE" w:rsidRPr="008E5C12">
        <w:rPr>
          <w:rFonts w:ascii="Times New Roman" w:hAnsi="Times New Roman" w:cs="Times New Roman"/>
        </w:rPr>
        <w:t xml:space="preserve"> </w:t>
      </w:r>
      <w:r w:rsidRPr="008E5C12">
        <w:rPr>
          <w:rFonts w:ascii="Times New Roman" w:hAnsi="Times New Roman" w:cs="Times New Roman"/>
        </w:rPr>
        <w:t xml:space="preserve">отчеты об исполнении бюджета за первый квартал, первое полугодие и за девять месяцев 2022 года </w:t>
      </w:r>
      <w:r w:rsidR="002347AE" w:rsidRPr="008E5C12">
        <w:rPr>
          <w:rFonts w:ascii="Times New Roman" w:hAnsi="Times New Roman" w:cs="Times New Roman"/>
        </w:rPr>
        <w:t xml:space="preserve">не противоречат действующему законодательству и муниципальным правовым актам </w:t>
      </w:r>
      <w:r w:rsidRPr="008E5C12">
        <w:rPr>
          <w:rFonts w:ascii="Times New Roman" w:hAnsi="Times New Roman" w:cs="Times New Roman"/>
        </w:rPr>
        <w:t>городского округа город Октябрьский</w:t>
      </w:r>
      <w:r w:rsidR="00D41572" w:rsidRPr="008E5C12">
        <w:rPr>
          <w:rFonts w:ascii="Times New Roman" w:hAnsi="Times New Roman" w:cs="Times New Roman"/>
        </w:rPr>
        <w:t xml:space="preserve">. </w:t>
      </w:r>
      <w:r w:rsidR="00810013" w:rsidRPr="002E56C2">
        <w:rPr>
          <w:rFonts w:ascii="Times New Roman" w:hAnsi="Times New Roman" w:cs="Times New Roman"/>
        </w:rPr>
        <w:t>На</w:t>
      </w:r>
      <w:r w:rsidR="00D41572" w:rsidRPr="002E56C2">
        <w:rPr>
          <w:rFonts w:ascii="Times New Roman" w:hAnsi="Times New Roman" w:cs="Times New Roman"/>
        </w:rPr>
        <w:t xml:space="preserve"> протяжении 9-ти месяцев 2022 года бюджет исполнялся с профицитом при утвержденном годовом дефиците</w:t>
      </w:r>
      <w:r w:rsidR="00810013" w:rsidRPr="002E56C2">
        <w:rPr>
          <w:rFonts w:ascii="Times New Roman" w:hAnsi="Times New Roman" w:cs="Times New Roman"/>
        </w:rPr>
        <w:t xml:space="preserve">, </w:t>
      </w:r>
      <w:r w:rsidR="002513DD" w:rsidRPr="002E56C2">
        <w:rPr>
          <w:rFonts w:ascii="Times New Roman" w:hAnsi="Times New Roman" w:cs="Times New Roman"/>
        </w:rPr>
        <w:t>бюджетные назначения по доходам</w:t>
      </w:r>
      <w:r w:rsidR="00AF3E3B" w:rsidRPr="002E56C2">
        <w:rPr>
          <w:rFonts w:ascii="Times New Roman" w:hAnsi="Times New Roman" w:cs="Times New Roman"/>
        </w:rPr>
        <w:t xml:space="preserve"> и расходам</w:t>
      </w:r>
      <w:r w:rsidR="002513DD" w:rsidRPr="002E56C2">
        <w:rPr>
          <w:rFonts w:ascii="Times New Roman" w:hAnsi="Times New Roman" w:cs="Times New Roman"/>
        </w:rPr>
        <w:t xml:space="preserve"> </w:t>
      </w:r>
      <w:r w:rsidR="004C23E8" w:rsidRPr="002E56C2">
        <w:rPr>
          <w:rFonts w:ascii="Times New Roman" w:hAnsi="Times New Roman" w:cs="Times New Roman"/>
        </w:rPr>
        <w:t xml:space="preserve">в целом </w:t>
      </w:r>
      <w:r w:rsidR="002513DD" w:rsidRPr="002E56C2">
        <w:rPr>
          <w:rFonts w:ascii="Times New Roman" w:hAnsi="Times New Roman" w:cs="Times New Roman"/>
        </w:rPr>
        <w:t>исполнялись в</w:t>
      </w:r>
      <w:r w:rsidR="00AF3E3B" w:rsidRPr="002E56C2">
        <w:rPr>
          <w:rFonts w:ascii="Times New Roman" w:hAnsi="Times New Roman" w:cs="Times New Roman"/>
        </w:rPr>
        <w:t xml:space="preserve"> пределах среднего значения. Н</w:t>
      </w:r>
      <w:r w:rsidR="00810013" w:rsidRPr="002E56C2">
        <w:rPr>
          <w:rFonts w:ascii="Times New Roman" w:hAnsi="Times New Roman" w:cs="Times New Roman"/>
        </w:rPr>
        <w:t>о в</w:t>
      </w:r>
      <w:r w:rsidR="00D41572" w:rsidRPr="002E56C2">
        <w:rPr>
          <w:rFonts w:ascii="Times New Roman" w:hAnsi="Times New Roman" w:cs="Times New Roman"/>
        </w:rPr>
        <w:t xml:space="preserve">месте с тем, </w:t>
      </w:r>
      <w:r w:rsidR="00F62B73" w:rsidRPr="002E56C2">
        <w:rPr>
          <w:rFonts w:ascii="Times New Roman" w:hAnsi="Times New Roman" w:cs="Times New Roman"/>
        </w:rPr>
        <w:t xml:space="preserve">при анализе </w:t>
      </w:r>
      <w:r w:rsidR="00B946DD" w:rsidRPr="002E56C2">
        <w:rPr>
          <w:rFonts w:ascii="Times New Roman" w:hAnsi="Times New Roman" w:cs="Times New Roman"/>
        </w:rPr>
        <w:t xml:space="preserve">расходов, предусмотренных </w:t>
      </w:r>
      <w:r w:rsidR="00F62B73" w:rsidRPr="002E56C2">
        <w:rPr>
          <w:rFonts w:ascii="Times New Roman" w:hAnsi="Times New Roman" w:cs="Times New Roman"/>
        </w:rPr>
        <w:t xml:space="preserve">на реализацию муниципальных программ, особое внимание </w:t>
      </w:r>
      <w:r w:rsidR="00CB555D" w:rsidRPr="002E56C2">
        <w:rPr>
          <w:rFonts w:ascii="Times New Roman" w:hAnsi="Times New Roman" w:cs="Times New Roman"/>
        </w:rPr>
        <w:t>уделено муниципальным</w:t>
      </w:r>
      <w:r w:rsidR="004D3CC2" w:rsidRPr="002E56C2">
        <w:rPr>
          <w:rFonts w:ascii="Times New Roman" w:hAnsi="Times New Roman" w:cs="Times New Roman"/>
        </w:rPr>
        <w:t xml:space="preserve"> программам, в которых</w:t>
      </w:r>
      <w:r w:rsidR="004C23E8" w:rsidRPr="002E56C2">
        <w:rPr>
          <w:rFonts w:ascii="Times New Roman" w:hAnsi="Times New Roman" w:cs="Times New Roman"/>
        </w:rPr>
        <w:t xml:space="preserve"> складывался</w:t>
      </w:r>
      <w:r w:rsidR="00AF3E3B" w:rsidRPr="002E56C2">
        <w:rPr>
          <w:rFonts w:ascii="Times New Roman" w:hAnsi="Times New Roman" w:cs="Times New Roman"/>
        </w:rPr>
        <w:t xml:space="preserve"> </w:t>
      </w:r>
      <w:r w:rsidR="004C23E8" w:rsidRPr="002E56C2">
        <w:rPr>
          <w:rFonts w:ascii="Times New Roman" w:hAnsi="Times New Roman" w:cs="Times New Roman"/>
        </w:rPr>
        <w:t xml:space="preserve">наименьший процент исполнения расходов от годовых назначений и особенно </w:t>
      </w:r>
      <w:r w:rsidR="00F62B73" w:rsidRPr="002E56C2">
        <w:rPr>
          <w:rFonts w:ascii="Times New Roman" w:hAnsi="Times New Roman" w:cs="Times New Roman"/>
        </w:rPr>
        <w:t>выделены</w:t>
      </w:r>
      <w:r w:rsidR="004C23E8" w:rsidRPr="002E56C2">
        <w:rPr>
          <w:rFonts w:ascii="Times New Roman" w:hAnsi="Times New Roman" w:cs="Times New Roman"/>
        </w:rPr>
        <w:t xml:space="preserve"> критические моменты </w:t>
      </w:r>
      <w:r w:rsidR="00F62B73" w:rsidRPr="002E56C2">
        <w:rPr>
          <w:rFonts w:ascii="Times New Roman" w:hAnsi="Times New Roman" w:cs="Times New Roman"/>
        </w:rPr>
        <w:t>освоения бюджетных средств.</w:t>
      </w:r>
      <w:r w:rsidR="004C23E8" w:rsidRPr="002E56C2">
        <w:rPr>
          <w:rFonts w:ascii="Times New Roman" w:hAnsi="Times New Roman" w:cs="Times New Roman"/>
        </w:rPr>
        <w:t xml:space="preserve"> </w:t>
      </w:r>
    </w:p>
    <w:p w:rsidR="007D21A9" w:rsidRPr="00CB555D" w:rsidRDefault="00F62B73" w:rsidP="00423F0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56C2">
        <w:rPr>
          <w:rFonts w:ascii="Times New Roman" w:hAnsi="Times New Roman" w:cs="Times New Roman"/>
        </w:rPr>
        <w:lastRenderedPageBreak/>
        <w:t>Так</w:t>
      </w:r>
      <w:r w:rsidR="00A53D25">
        <w:rPr>
          <w:rFonts w:ascii="Times New Roman" w:hAnsi="Times New Roman" w:cs="Times New Roman"/>
        </w:rPr>
        <w:t>,</w:t>
      </w:r>
      <w:r w:rsidRPr="002E56C2">
        <w:rPr>
          <w:rFonts w:ascii="Times New Roman" w:hAnsi="Times New Roman" w:cs="Times New Roman"/>
        </w:rPr>
        <w:t xml:space="preserve"> по итогам исполнения бюджета городского округа </w:t>
      </w:r>
      <w:r w:rsidR="00116988" w:rsidRPr="002E56C2">
        <w:rPr>
          <w:rFonts w:ascii="Times New Roman" w:hAnsi="Times New Roman" w:cs="Times New Roman"/>
        </w:rPr>
        <w:t xml:space="preserve">город Октябрьский </w:t>
      </w:r>
      <w:r w:rsidRPr="002E56C2">
        <w:rPr>
          <w:rFonts w:ascii="Times New Roman" w:hAnsi="Times New Roman" w:cs="Times New Roman"/>
        </w:rPr>
        <w:t xml:space="preserve">за 9 месяцев 2022 года </w:t>
      </w:r>
      <w:r w:rsidR="00D557D6">
        <w:rPr>
          <w:rFonts w:ascii="Times New Roman" w:hAnsi="Times New Roman" w:cs="Times New Roman"/>
        </w:rPr>
        <w:t>о</w:t>
      </w:r>
      <w:r w:rsidRPr="002E56C2">
        <w:rPr>
          <w:rFonts w:ascii="Times New Roman" w:hAnsi="Times New Roman" w:cs="Times New Roman"/>
        </w:rPr>
        <w:t xml:space="preserve">тмечено, </w:t>
      </w:r>
      <w:r w:rsidR="004D3CC2" w:rsidRPr="002E56C2">
        <w:rPr>
          <w:rFonts w:ascii="Times New Roman" w:hAnsi="Times New Roman" w:cs="Times New Roman"/>
        </w:rPr>
        <w:t xml:space="preserve">что по 11-ти муниципальным программам </w:t>
      </w:r>
      <w:r w:rsidR="00116988" w:rsidRPr="008E5C12">
        <w:rPr>
          <w:rFonts w:ascii="Times New Roman" w:hAnsi="Times New Roman" w:cs="Times New Roman"/>
        </w:rPr>
        <w:t xml:space="preserve">из 18-ти </w:t>
      </w:r>
      <w:r w:rsidR="004D3CC2" w:rsidRPr="008E5C12">
        <w:rPr>
          <w:rFonts w:ascii="Times New Roman" w:hAnsi="Times New Roman" w:cs="Times New Roman"/>
        </w:rPr>
        <w:t xml:space="preserve">расходы исполнены </w:t>
      </w:r>
      <w:r w:rsidR="004D3CC2" w:rsidRPr="008E5C12">
        <w:rPr>
          <w:rStyle w:val="295pt"/>
          <w:rFonts w:eastAsia="Microsoft Sans Serif"/>
          <w:sz w:val="28"/>
          <w:szCs w:val="28"/>
        </w:rPr>
        <w:t>ниже</w:t>
      </w:r>
      <w:r w:rsidR="004D3CC2" w:rsidRPr="008E5C12">
        <w:rPr>
          <w:rFonts w:ascii="Times New Roman" w:hAnsi="Times New Roman" w:cs="Times New Roman"/>
        </w:rPr>
        <w:t xml:space="preserve"> среднего значения исполнения уточненных годовых назначений, </w:t>
      </w:r>
      <w:r w:rsidR="00116988" w:rsidRPr="008E5C12">
        <w:rPr>
          <w:rFonts w:ascii="Times New Roman" w:hAnsi="Times New Roman" w:cs="Times New Roman"/>
        </w:rPr>
        <w:t xml:space="preserve">то есть ниже 75%, </w:t>
      </w:r>
      <w:r w:rsidR="00CB555D" w:rsidRPr="008E5C12">
        <w:rPr>
          <w:rFonts w:ascii="Times New Roman" w:hAnsi="Times New Roman" w:cs="Times New Roman"/>
        </w:rPr>
        <w:t>в том числе</w:t>
      </w:r>
      <w:r w:rsidR="00116988" w:rsidRPr="008E5C12">
        <w:rPr>
          <w:rFonts w:ascii="Times New Roman" w:hAnsi="Times New Roman" w:cs="Times New Roman"/>
        </w:rPr>
        <w:t xml:space="preserve"> по одной муниципальной программе</w:t>
      </w:r>
      <w:r w:rsidR="00116988" w:rsidRPr="00CB555D">
        <w:rPr>
          <w:rFonts w:ascii="Times New Roman" w:hAnsi="Times New Roman" w:cs="Times New Roman"/>
        </w:rPr>
        <w:t xml:space="preserve"> сложился к</w:t>
      </w:r>
      <w:r w:rsidRPr="00CB555D">
        <w:rPr>
          <w:rStyle w:val="295pt"/>
          <w:rFonts w:eastAsia="Microsoft Sans Serif"/>
          <w:sz w:val="28"/>
          <w:szCs w:val="28"/>
        </w:rPr>
        <w:t>ритический</w:t>
      </w:r>
      <w:r w:rsidRPr="00CB555D">
        <w:rPr>
          <w:rFonts w:ascii="Times New Roman" w:hAnsi="Times New Roman" w:cs="Times New Roman"/>
        </w:rPr>
        <w:t xml:space="preserve"> уровень освоения (менее 10%)</w:t>
      </w:r>
      <w:r w:rsidR="00116988" w:rsidRPr="00CB555D">
        <w:rPr>
          <w:rFonts w:ascii="Times New Roman" w:hAnsi="Times New Roman" w:cs="Times New Roman"/>
        </w:rPr>
        <w:t>.</w:t>
      </w:r>
    </w:p>
    <w:p w:rsidR="00CB555D" w:rsidRPr="00CB555D" w:rsidRDefault="00CB555D" w:rsidP="00423F05">
      <w:pPr>
        <w:widowControl w:val="0"/>
        <w:ind w:firstLine="709"/>
        <w:jc w:val="both"/>
        <w:rPr>
          <w:sz w:val="28"/>
          <w:szCs w:val="28"/>
        </w:rPr>
      </w:pPr>
      <w:r w:rsidRPr="00CB555D">
        <w:rPr>
          <w:sz w:val="28"/>
          <w:szCs w:val="28"/>
        </w:rPr>
        <w:t xml:space="preserve">По результатам анализа исполнения и контроля за организацией исполнения бюджета городского округа город Октябрьский </w:t>
      </w:r>
      <w:r w:rsidR="00694A48" w:rsidRPr="00CB555D">
        <w:rPr>
          <w:sz w:val="28"/>
          <w:szCs w:val="28"/>
        </w:rPr>
        <w:t xml:space="preserve">главным распорядителям бюджетных средств городского округа </w:t>
      </w:r>
      <w:r w:rsidRPr="00CB555D">
        <w:rPr>
          <w:sz w:val="28"/>
          <w:szCs w:val="28"/>
        </w:rPr>
        <w:t>предложен</w:t>
      </w:r>
      <w:r w:rsidR="00694A48">
        <w:rPr>
          <w:sz w:val="28"/>
          <w:szCs w:val="28"/>
        </w:rPr>
        <w:t>о</w:t>
      </w:r>
      <w:r w:rsidRPr="00CB555D">
        <w:rPr>
          <w:sz w:val="28"/>
          <w:szCs w:val="28"/>
        </w:rPr>
        <w:t>:</w:t>
      </w:r>
    </w:p>
    <w:p w:rsidR="00CB555D" w:rsidRPr="00CB555D" w:rsidRDefault="00CB555D" w:rsidP="00423F05">
      <w:pPr>
        <w:pStyle w:val="a3"/>
        <w:ind w:left="0" w:firstLine="709"/>
        <w:jc w:val="both"/>
        <w:rPr>
          <w:bCs/>
          <w:sz w:val="28"/>
          <w:szCs w:val="28"/>
        </w:rPr>
      </w:pPr>
      <w:r w:rsidRPr="00CB555D">
        <w:rPr>
          <w:bCs/>
          <w:sz w:val="28"/>
          <w:szCs w:val="28"/>
        </w:rPr>
        <w:t>принять необходимые меры по обеспечению выполнения плановых назначений по доходам и расходам бюджета городского округа;</w:t>
      </w:r>
    </w:p>
    <w:p w:rsidR="00CB555D" w:rsidRPr="00CB555D" w:rsidRDefault="00CB555D" w:rsidP="00423F05">
      <w:pPr>
        <w:pStyle w:val="a3"/>
        <w:ind w:left="0" w:firstLine="709"/>
        <w:jc w:val="both"/>
        <w:rPr>
          <w:bCs/>
          <w:sz w:val="28"/>
          <w:szCs w:val="28"/>
        </w:rPr>
      </w:pPr>
      <w:r w:rsidRPr="00CB555D">
        <w:rPr>
          <w:bCs/>
          <w:sz w:val="28"/>
          <w:szCs w:val="28"/>
        </w:rPr>
        <w:t>обратить внимание на низкий уровень исполнения плановых показателей расходной части бюджета по муниципальным программам, в том числе при реализации мероприятий национальных проектов.</w:t>
      </w:r>
    </w:p>
    <w:p w:rsidR="00406910" w:rsidRPr="00D557D6" w:rsidRDefault="00406910" w:rsidP="00423F05">
      <w:pPr>
        <w:shd w:val="clear" w:color="auto" w:fill="FFFFFF"/>
        <w:ind w:firstLine="709"/>
        <w:jc w:val="both"/>
        <w:rPr>
          <w:sz w:val="28"/>
          <w:szCs w:val="28"/>
        </w:rPr>
      </w:pPr>
      <w:r w:rsidRPr="002E56C2">
        <w:rPr>
          <w:sz w:val="28"/>
          <w:szCs w:val="28"/>
        </w:rPr>
        <w:t>Среди экспертно-аналитических мероприятий, проведенных в 202</w:t>
      </w:r>
      <w:r w:rsidR="00DD0B21" w:rsidRPr="002E56C2">
        <w:rPr>
          <w:sz w:val="28"/>
          <w:szCs w:val="28"/>
        </w:rPr>
        <w:t>2</w:t>
      </w:r>
      <w:r w:rsidRPr="002E56C2">
        <w:rPr>
          <w:sz w:val="28"/>
          <w:szCs w:val="28"/>
        </w:rPr>
        <w:t xml:space="preserve"> году, особое место занимает </w:t>
      </w:r>
      <w:r w:rsidRPr="008713E0">
        <w:rPr>
          <w:b/>
          <w:bCs/>
          <w:sz w:val="28"/>
          <w:szCs w:val="28"/>
        </w:rPr>
        <w:t>проверка годового отчета об исполнении бюджета</w:t>
      </w:r>
      <w:r w:rsidRPr="002E56C2">
        <w:rPr>
          <w:sz w:val="28"/>
          <w:szCs w:val="28"/>
        </w:rPr>
        <w:t xml:space="preserve"> </w:t>
      </w:r>
      <w:r w:rsidR="00962465" w:rsidRPr="002E56C2">
        <w:rPr>
          <w:sz w:val="28"/>
          <w:szCs w:val="28"/>
        </w:rPr>
        <w:t xml:space="preserve">городского округа город Октябрьский Республики Башкортостан </w:t>
      </w:r>
      <w:r w:rsidRPr="002E56C2">
        <w:rPr>
          <w:sz w:val="28"/>
          <w:szCs w:val="28"/>
        </w:rPr>
        <w:t>за 202</w:t>
      </w:r>
      <w:r w:rsidR="00962465" w:rsidRPr="002E56C2">
        <w:rPr>
          <w:sz w:val="28"/>
          <w:szCs w:val="28"/>
        </w:rPr>
        <w:t>1</w:t>
      </w:r>
      <w:r w:rsidRPr="002E56C2">
        <w:rPr>
          <w:sz w:val="28"/>
          <w:szCs w:val="28"/>
        </w:rPr>
        <w:t xml:space="preserve"> год</w:t>
      </w:r>
      <w:r w:rsidR="00FF4000" w:rsidRPr="002E56C2">
        <w:rPr>
          <w:sz w:val="28"/>
          <w:szCs w:val="28"/>
        </w:rPr>
        <w:t xml:space="preserve"> в рамках </w:t>
      </w:r>
      <w:r w:rsidR="00FF4000" w:rsidRPr="00D557D6">
        <w:rPr>
          <w:sz w:val="28"/>
          <w:szCs w:val="28"/>
        </w:rPr>
        <w:t>проведения последующего контроля</w:t>
      </w:r>
      <w:r w:rsidR="00B62DF9" w:rsidRPr="00D557D6">
        <w:rPr>
          <w:sz w:val="28"/>
          <w:szCs w:val="28"/>
        </w:rPr>
        <w:t>, включающая в себя внешнюю проверку бюджетной отчетности главных администраторов бюджетных средств.</w:t>
      </w:r>
    </w:p>
    <w:p w:rsidR="008F6690" w:rsidRPr="00D557D6" w:rsidRDefault="00D557D6" w:rsidP="00423F05">
      <w:pPr>
        <w:shd w:val="clear" w:color="auto" w:fill="FFFFFF"/>
        <w:ind w:firstLine="709"/>
        <w:jc w:val="both"/>
        <w:rPr>
          <w:sz w:val="28"/>
          <w:szCs w:val="28"/>
        </w:rPr>
      </w:pPr>
      <w:r w:rsidRPr="00D557D6">
        <w:rPr>
          <w:sz w:val="28"/>
          <w:szCs w:val="28"/>
        </w:rPr>
        <w:t>П</w:t>
      </w:r>
      <w:r w:rsidR="008F6690" w:rsidRPr="00D557D6">
        <w:rPr>
          <w:sz w:val="28"/>
          <w:szCs w:val="28"/>
        </w:rPr>
        <w:t>о результатам внешней проверки бюджетной отчетности</w:t>
      </w:r>
      <w:r w:rsidRPr="00D557D6">
        <w:rPr>
          <w:sz w:val="28"/>
          <w:szCs w:val="28"/>
        </w:rPr>
        <w:t xml:space="preserve"> 4</w:t>
      </w:r>
      <w:r w:rsidR="008F6690" w:rsidRPr="00D557D6">
        <w:rPr>
          <w:sz w:val="28"/>
          <w:szCs w:val="28"/>
        </w:rPr>
        <w:t xml:space="preserve"> главных администраторов бюджетных средств </w:t>
      </w:r>
      <w:r w:rsidRPr="00D557D6">
        <w:rPr>
          <w:sz w:val="28"/>
          <w:szCs w:val="28"/>
        </w:rPr>
        <w:t xml:space="preserve">за 2021 год </w:t>
      </w:r>
      <w:r w:rsidR="008F6690" w:rsidRPr="00D557D6">
        <w:rPr>
          <w:sz w:val="28"/>
          <w:szCs w:val="28"/>
        </w:rPr>
        <w:t>сделаны следующие выводы:</w:t>
      </w:r>
    </w:p>
    <w:p w:rsidR="008F6690" w:rsidRPr="005C5A69" w:rsidRDefault="00A76923" w:rsidP="00423F05">
      <w:pPr>
        <w:shd w:val="clear" w:color="auto" w:fill="FFFFFF"/>
        <w:ind w:firstLine="709"/>
        <w:jc w:val="both"/>
        <w:rPr>
          <w:sz w:val="28"/>
          <w:szCs w:val="28"/>
        </w:rPr>
      </w:pPr>
      <w:r w:rsidRPr="00D557D6">
        <w:rPr>
          <w:sz w:val="28"/>
          <w:szCs w:val="28"/>
        </w:rPr>
        <w:t>б</w:t>
      </w:r>
      <w:r w:rsidR="008F6690" w:rsidRPr="00D557D6">
        <w:rPr>
          <w:sz w:val="28"/>
          <w:szCs w:val="28"/>
        </w:rPr>
        <w:t xml:space="preserve">юджетная отчетность, предусмотренная Инструкцией </w:t>
      </w:r>
      <w:r w:rsidR="007719FF" w:rsidRPr="00D557D6">
        <w:rPr>
          <w:sz w:val="28"/>
          <w:szCs w:val="28"/>
        </w:rPr>
        <w:t>о порядке составления и представления годовой, квартальной и месячной отчетности об исполнении бюджето</w:t>
      </w:r>
      <w:r w:rsidR="007719FF" w:rsidRPr="005C5A69">
        <w:rPr>
          <w:sz w:val="28"/>
          <w:szCs w:val="28"/>
        </w:rPr>
        <w:t xml:space="preserve">в бюджетной системы Российской Федерации», утвержденной приказом Министерства финансов Российской Федерации от 28 декабря 2010 года № 191н (далее – Инструкция </w:t>
      </w:r>
      <w:r w:rsidR="008F6690" w:rsidRPr="005C5A69">
        <w:rPr>
          <w:sz w:val="28"/>
          <w:szCs w:val="28"/>
        </w:rPr>
        <w:t>№ 191н</w:t>
      </w:r>
      <w:r w:rsidR="007719FF" w:rsidRPr="005C5A69">
        <w:rPr>
          <w:sz w:val="28"/>
          <w:szCs w:val="28"/>
        </w:rPr>
        <w:t>)</w:t>
      </w:r>
      <w:r w:rsidR="008F6690" w:rsidRPr="005C5A69">
        <w:rPr>
          <w:sz w:val="28"/>
          <w:szCs w:val="28"/>
        </w:rPr>
        <w:t>, представлена в полном объеме. Состав представленной бюджетной отчетности главных администраторов бюджетных средств за 202</w:t>
      </w:r>
      <w:r w:rsidR="007719FF" w:rsidRPr="005C5A69">
        <w:rPr>
          <w:sz w:val="28"/>
          <w:szCs w:val="28"/>
        </w:rPr>
        <w:t>1</w:t>
      </w:r>
      <w:r w:rsidR="008F6690" w:rsidRPr="005C5A69">
        <w:rPr>
          <w:sz w:val="28"/>
          <w:szCs w:val="28"/>
        </w:rPr>
        <w:t xml:space="preserve"> год соответствует перечню форм отчетов, утвержденному Инструкцией № 191н</w:t>
      </w:r>
      <w:r>
        <w:rPr>
          <w:sz w:val="28"/>
          <w:szCs w:val="28"/>
        </w:rPr>
        <w:t>;</w:t>
      </w:r>
    </w:p>
    <w:p w:rsidR="008F6690" w:rsidRDefault="00A76923" w:rsidP="00423F0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F6690" w:rsidRPr="005C5A69">
        <w:rPr>
          <w:rFonts w:ascii="Times New Roman" w:hAnsi="Times New Roman" w:cs="Times New Roman"/>
        </w:rPr>
        <w:t>се контрольные соотношения между показателями форм бюджетной отчетности соблюдены</w:t>
      </w:r>
      <w:r>
        <w:rPr>
          <w:rFonts w:ascii="Times New Roman" w:hAnsi="Times New Roman" w:cs="Times New Roman"/>
        </w:rPr>
        <w:t>;</w:t>
      </w:r>
    </w:p>
    <w:p w:rsidR="00BF1A84" w:rsidRPr="00BF1A84" w:rsidRDefault="00A76923" w:rsidP="00423F0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/>
        </w:rPr>
        <w:t>у</w:t>
      </w:r>
      <w:r w:rsidR="00BF1A84" w:rsidRPr="00BF1A84">
        <w:rPr>
          <w:rFonts w:ascii="Times New Roman" w:hAnsi="Times New Roman" w:cs="Times New Roman"/>
          <w:color w:val="000000"/>
          <w:lang w:eastAsia="ru-RU"/>
        </w:rPr>
        <w:t xml:space="preserve">становленные в ходе проведения проверки нарушения и недостатки не повлияли на достоверность отчета об исполнении бюджета городского округа город Октябрьский за 2021 год.          </w:t>
      </w:r>
    </w:p>
    <w:p w:rsidR="009169D6" w:rsidRPr="00355C61" w:rsidRDefault="009169D6" w:rsidP="00423F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5C61">
        <w:rPr>
          <w:sz w:val="28"/>
          <w:szCs w:val="28"/>
        </w:rPr>
        <w:t xml:space="preserve">На основании результатов внешней проверки годовой бюджетной отчетности главных администраторов бюджетных средств проведена экспертиза отчета об исполнении бюджета </w:t>
      </w:r>
      <w:r w:rsidR="00A76923" w:rsidRPr="00355C61">
        <w:rPr>
          <w:sz w:val="28"/>
          <w:szCs w:val="28"/>
        </w:rPr>
        <w:t xml:space="preserve">городского округа город Октябрьский </w:t>
      </w:r>
      <w:r w:rsidRPr="00355C61">
        <w:rPr>
          <w:sz w:val="28"/>
          <w:szCs w:val="28"/>
        </w:rPr>
        <w:t>за 202</w:t>
      </w:r>
      <w:r w:rsidR="00A76923" w:rsidRPr="00355C61">
        <w:rPr>
          <w:sz w:val="28"/>
          <w:szCs w:val="28"/>
        </w:rPr>
        <w:t>1</w:t>
      </w:r>
      <w:r w:rsidRPr="00355C61">
        <w:rPr>
          <w:sz w:val="28"/>
          <w:szCs w:val="28"/>
        </w:rPr>
        <w:t xml:space="preserve"> год и подготовлено заключение для принятия решения </w:t>
      </w:r>
      <w:r w:rsidR="00A76923" w:rsidRPr="00355C61">
        <w:rPr>
          <w:sz w:val="28"/>
          <w:szCs w:val="28"/>
        </w:rPr>
        <w:t>Советом городского округа город Октябрьский</w:t>
      </w:r>
      <w:r w:rsidRPr="00355C61">
        <w:rPr>
          <w:sz w:val="28"/>
          <w:szCs w:val="28"/>
        </w:rPr>
        <w:t>.</w:t>
      </w:r>
    </w:p>
    <w:p w:rsidR="009169D6" w:rsidRPr="00355C61" w:rsidRDefault="009169D6" w:rsidP="00423F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5C61">
        <w:rPr>
          <w:sz w:val="28"/>
          <w:szCs w:val="28"/>
        </w:rPr>
        <w:t xml:space="preserve">Целью подготовки заключения является определение полноты поступления доходов и иных платежей в бюджет </w:t>
      </w:r>
      <w:r w:rsidR="00A76923" w:rsidRPr="00355C61">
        <w:rPr>
          <w:sz w:val="28"/>
          <w:szCs w:val="28"/>
        </w:rPr>
        <w:t>городского округа город Октябрьский</w:t>
      </w:r>
      <w:r w:rsidRPr="00355C61">
        <w:rPr>
          <w:sz w:val="28"/>
          <w:szCs w:val="28"/>
        </w:rPr>
        <w:t xml:space="preserve">, фактического расходования средств бюджета </w:t>
      </w:r>
      <w:r w:rsidR="00A76923" w:rsidRPr="00355C61">
        <w:rPr>
          <w:sz w:val="28"/>
          <w:szCs w:val="28"/>
        </w:rPr>
        <w:t xml:space="preserve">городского округа </w:t>
      </w:r>
      <w:r w:rsidRPr="00355C61">
        <w:rPr>
          <w:sz w:val="28"/>
          <w:szCs w:val="28"/>
        </w:rPr>
        <w:t xml:space="preserve">по сравнению с показателями, утвержденными решением </w:t>
      </w:r>
      <w:r w:rsidR="00355C61" w:rsidRPr="00355C61">
        <w:rPr>
          <w:sz w:val="28"/>
          <w:szCs w:val="28"/>
        </w:rPr>
        <w:t xml:space="preserve">Совета городского </w:t>
      </w:r>
      <w:r w:rsidR="00355C61" w:rsidRPr="00355C61">
        <w:rPr>
          <w:sz w:val="28"/>
          <w:szCs w:val="28"/>
        </w:rPr>
        <w:lastRenderedPageBreak/>
        <w:t xml:space="preserve">округа </w:t>
      </w:r>
      <w:r w:rsidRPr="00355C61">
        <w:rPr>
          <w:sz w:val="28"/>
          <w:szCs w:val="28"/>
        </w:rPr>
        <w:t xml:space="preserve">по объему и структуре, а также целевого назначения и эффективности финансирования и использования средств бюджета </w:t>
      </w:r>
      <w:r w:rsidR="00355C61" w:rsidRPr="00355C61">
        <w:rPr>
          <w:sz w:val="28"/>
          <w:szCs w:val="28"/>
        </w:rPr>
        <w:t xml:space="preserve">городского округа город Октябрьский </w:t>
      </w:r>
      <w:r w:rsidRPr="00355C61">
        <w:rPr>
          <w:sz w:val="28"/>
          <w:szCs w:val="28"/>
        </w:rPr>
        <w:t>в отчетном году.</w:t>
      </w:r>
    </w:p>
    <w:p w:rsidR="008F6690" w:rsidRPr="00DB3492" w:rsidRDefault="009169D6" w:rsidP="00423F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55C61">
        <w:rPr>
          <w:sz w:val="28"/>
          <w:szCs w:val="28"/>
        </w:rPr>
        <w:t xml:space="preserve">В </w:t>
      </w:r>
      <w:r w:rsidR="00176ED1">
        <w:rPr>
          <w:sz w:val="28"/>
          <w:szCs w:val="28"/>
        </w:rPr>
        <w:t>своем з</w:t>
      </w:r>
      <w:r w:rsidRPr="00355C61">
        <w:rPr>
          <w:sz w:val="28"/>
          <w:szCs w:val="28"/>
        </w:rPr>
        <w:t xml:space="preserve">аключении Контрольно-счетная палата </w:t>
      </w:r>
      <w:r w:rsidR="00176ED1" w:rsidRPr="00355C61">
        <w:rPr>
          <w:sz w:val="28"/>
          <w:szCs w:val="28"/>
        </w:rPr>
        <w:t>подтвер</w:t>
      </w:r>
      <w:r w:rsidR="00176ED1">
        <w:rPr>
          <w:sz w:val="28"/>
          <w:szCs w:val="28"/>
        </w:rPr>
        <w:t>дила</w:t>
      </w:r>
      <w:r w:rsidRPr="00355C61">
        <w:rPr>
          <w:sz w:val="28"/>
          <w:szCs w:val="28"/>
        </w:rPr>
        <w:t xml:space="preserve"> достоверность бюджетной отчетности </w:t>
      </w:r>
      <w:r w:rsidRPr="007A765C">
        <w:rPr>
          <w:sz w:val="28"/>
          <w:szCs w:val="28"/>
        </w:rPr>
        <w:t xml:space="preserve">каждого главного администратора бюджетных средств по доходам, расходам и источникам финансирования дефицита бюджета </w:t>
      </w:r>
      <w:r w:rsidR="00355C61" w:rsidRPr="007A765C">
        <w:rPr>
          <w:sz w:val="28"/>
          <w:szCs w:val="28"/>
        </w:rPr>
        <w:t>городского округа город Октябрьский</w:t>
      </w:r>
      <w:r w:rsidR="00A53D25" w:rsidRPr="00A53D25">
        <w:rPr>
          <w:sz w:val="28"/>
          <w:szCs w:val="28"/>
        </w:rPr>
        <w:t xml:space="preserve"> </w:t>
      </w:r>
      <w:r w:rsidR="00A53D25" w:rsidRPr="00355C61">
        <w:rPr>
          <w:sz w:val="28"/>
          <w:szCs w:val="28"/>
        </w:rPr>
        <w:t xml:space="preserve">за </w:t>
      </w:r>
      <w:r w:rsidR="00A53D25" w:rsidRPr="007A765C">
        <w:rPr>
          <w:sz w:val="28"/>
          <w:szCs w:val="28"/>
        </w:rPr>
        <w:t>2021 год</w:t>
      </w:r>
      <w:r w:rsidRPr="007A765C">
        <w:rPr>
          <w:sz w:val="28"/>
          <w:szCs w:val="28"/>
        </w:rPr>
        <w:t>.</w:t>
      </w:r>
      <w:r w:rsidR="007A765C" w:rsidRPr="007A765C">
        <w:rPr>
          <w:sz w:val="28"/>
          <w:szCs w:val="28"/>
        </w:rPr>
        <w:t xml:space="preserve"> Помимо этого, п</w:t>
      </w:r>
      <w:r w:rsidR="008F6690" w:rsidRPr="007A765C">
        <w:rPr>
          <w:sz w:val="28"/>
          <w:szCs w:val="28"/>
        </w:rPr>
        <w:t xml:space="preserve">о результатам </w:t>
      </w:r>
      <w:r w:rsidR="00730E2B" w:rsidRPr="007A765C">
        <w:rPr>
          <w:sz w:val="28"/>
          <w:szCs w:val="28"/>
        </w:rPr>
        <w:t xml:space="preserve">анализа годового отчета об исполнении бюджета городского округа город Октябрьский </w:t>
      </w:r>
      <w:r w:rsidR="007A765C" w:rsidRPr="007A765C">
        <w:rPr>
          <w:sz w:val="28"/>
          <w:szCs w:val="28"/>
        </w:rPr>
        <w:t xml:space="preserve">Контрольно-счетной палатой </w:t>
      </w:r>
      <w:r w:rsidR="008F6690" w:rsidRPr="007A765C">
        <w:rPr>
          <w:sz w:val="28"/>
          <w:szCs w:val="28"/>
        </w:rPr>
        <w:t>предложено:</w:t>
      </w:r>
    </w:p>
    <w:p w:rsidR="00730E2B" w:rsidRPr="00D46000" w:rsidRDefault="00DB3492" w:rsidP="00423F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30E2B" w:rsidRPr="0035724D">
        <w:rPr>
          <w:color w:val="000000"/>
          <w:sz w:val="28"/>
          <w:szCs w:val="28"/>
        </w:rPr>
        <w:t>Администрации</w:t>
      </w:r>
      <w:r w:rsidR="00730E2B" w:rsidRPr="00406277">
        <w:rPr>
          <w:color w:val="000000"/>
          <w:sz w:val="28"/>
          <w:szCs w:val="28"/>
        </w:rPr>
        <w:t xml:space="preserve"> городского округа город Октябрьский обеспечить полное и своевременное освоение целевых средств, поступающих из федерального и республиканского бюджетов. </w:t>
      </w:r>
      <w:r w:rsidR="00730E2B" w:rsidRPr="00D46000">
        <w:rPr>
          <w:color w:val="000000"/>
          <w:sz w:val="28"/>
          <w:szCs w:val="28"/>
        </w:rPr>
        <w:t>В случае возврата неиспользованных остатков целевых средств в бюджеты других уровней, принять меры по их возврату и максимально возможному использованию в текущем финансовом году.</w:t>
      </w:r>
    </w:p>
    <w:p w:rsidR="00730E2B" w:rsidRDefault="00730E2B" w:rsidP="00423F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Главным администраторам доходов бюджета городского округа город Октябрьский продолжить работу по снижению дебиторской задолженности по доходам от использования имущества, находящегося в государственной и муниципальной собственности, активизировать претензионную работу в целях недопущения образования просроченной дебиторской задолженности.</w:t>
      </w:r>
    </w:p>
    <w:p w:rsidR="00730E2B" w:rsidRPr="00D46000" w:rsidRDefault="00730E2B" w:rsidP="00423F05">
      <w:pPr>
        <w:ind w:firstLine="709"/>
        <w:jc w:val="both"/>
        <w:rPr>
          <w:color w:val="000000"/>
          <w:sz w:val="28"/>
          <w:szCs w:val="28"/>
        </w:rPr>
      </w:pPr>
      <w:r w:rsidRPr="00D46000">
        <w:rPr>
          <w:color w:val="000000"/>
          <w:sz w:val="28"/>
          <w:szCs w:val="28"/>
        </w:rPr>
        <w:t xml:space="preserve">3. Главным распорядителям бюджетных средств принять меры по своевременному и полному исполнению доведенных лимитов бюджетных обязательств, по своевременному исполнению мероприятий, предусмотренных муниципальными программами, принять меры к соблюдению требований бюджетного законодательства при составлении и исполнении бюджета, соблюдению бюджетного процесса. </w:t>
      </w:r>
    </w:p>
    <w:p w:rsidR="006E4C0C" w:rsidRPr="008713E0" w:rsidRDefault="006E4C0C" w:rsidP="00423F05">
      <w:pPr>
        <w:ind w:firstLine="708"/>
        <w:jc w:val="both"/>
        <w:rPr>
          <w:sz w:val="28"/>
          <w:szCs w:val="28"/>
        </w:rPr>
      </w:pPr>
      <w:r w:rsidRPr="008713E0">
        <w:rPr>
          <w:sz w:val="28"/>
          <w:szCs w:val="28"/>
        </w:rPr>
        <w:t xml:space="preserve">В соответствии с планом работы Контрольно-счетной палаты в 2022 году проведены экспертизы и подготовлены </w:t>
      </w:r>
      <w:r w:rsidRPr="004C5F3C">
        <w:rPr>
          <w:b/>
          <w:bCs/>
          <w:sz w:val="28"/>
          <w:szCs w:val="28"/>
        </w:rPr>
        <w:t>заключения на проекты 24 решений Совета городского округа</w:t>
      </w:r>
      <w:r w:rsidRPr="008713E0">
        <w:rPr>
          <w:sz w:val="28"/>
          <w:szCs w:val="28"/>
        </w:rPr>
        <w:t>, из них:</w:t>
      </w:r>
    </w:p>
    <w:p w:rsidR="006E4C0C" w:rsidRPr="008713E0" w:rsidRDefault="006E4C0C" w:rsidP="00423F05">
      <w:pPr>
        <w:ind w:firstLine="708"/>
        <w:jc w:val="both"/>
        <w:rPr>
          <w:color w:val="000000" w:themeColor="text1"/>
          <w:sz w:val="28"/>
          <w:szCs w:val="28"/>
        </w:rPr>
      </w:pPr>
      <w:r w:rsidRPr="008713E0">
        <w:rPr>
          <w:sz w:val="28"/>
          <w:szCs w:val="28"/>
        </w:rPr>
        <w:t xml:space="preserve">на проекты решений Совета в сфере управления и распоряжения муниципальной собственностью </w:t>
      </w:r>
      <w:r w:rsidRPr="008713E0">
        <w:rPr>
          <w:color w:val="000000" w:themeColor="text1"/>
          <w:sz w:val="28"/>
          <w:szCs w:val="28"/>
        </w:rPr>
        <w:t>подготовлено 15 заключений;</w:t>
      </w:r>
    </w:p>
    <w:p w:rsidR="006E4C0C" w:rsidRPr="00615295" w:rsidRDefault="006E4C0C" w:rsidP="00423F05">
      <w:pPr>
        <w:ind w:firstLine="709"/>
        <w:jc w:val="both"/>
        <w:rPr>
          <w:sz w:val="28"/>
          <w:szCs w:val="28"/>
        </w:rPr>
      </w:pPr>
      <w:r w:rsidRPr="008713E0">
        <w:rPr>
          <w:sz w:val="28"/>
          <w:szCs w:val="28"/>
        </w:rPr>
        <w:t xml:space="preserve">на проекты решений, приводящих к изменению доходов местного бюджета, </w:t>
      </w:r>
      <w:r w:rsidRPr="00615295">
        <w:rPr>
          <w:sz w:val="28"/>
          <w:szCs w:val="28"/>
        </w:rPr>
        <w:t>подготовлено 3 заключения;</w:t>
      </w:r>
    </w:p>
    <w:p w:rsidR="006E4C0C" w:rsidRPr="00615295" w:rsidRDefault="006E4C0C" w:rsidP="00423F05">
      <w:pPr>
        <w:ind w:firstLine="709"/>
        <w:jc w:val="both"/>
        <w:rPr>
          <w:sz w:val="28"/>
          <w:szCs w:val="28"/>
        </w:rPr>
      </w:pPr>
      <w:r w:rsidRPr="00615295">
        <w:rPr>
          <w:sz w:val="28"/>
          <w:szCs w:val="28"/>
        </w:rPr>
        <w:t xml:space="preserve">на проекты решений в части, касающейся расходных обязательств местного бюджета, подготовлено 2 заключения и 1 заключение подготовлено на проект решения Совета о внесении изменений в Положение о бюджетном процессе. </w:t>
      </w:r>
    </w:p>
    <w:p w:rsidR="006E4C0C" w:rsidRPr="00615295" w:rsidRDefault="006E4C0C" w:rsidP="00423F05">
      <w:pPr>
        <w:ind w:firstLine="708"/>
        <w:jc w:val="both"/>
        <w:rPr>
          <w:sz w:val="28"/>
          <w:szCs w:val="28"/>
        </w:rPr>
      </w:pPr>
      <w:r w:rsidRPr="00615295">
        <w:rPr>
          <w:sz w:val="28"/>
          <w:szCs w:val="28"/>
        </w:rPr>
        <w:t xml:space="preserve">Проекты решений Совета городского округа город Октябрьский «О внесении изменений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Совета городского округа город Октябрьский Республики Башкортостан от 29.01.2009 № 131», «О </w:t>
      </w:r>
      <w:r w:rsidRPr="00615295">
        <w:rPr>
          <w:sz w:val="28"/>
          <w:szCs w:val="28"/>
        </w:rPr>
        <w:lastRenderedPageBreak/>
        <w:t>внесении изменений в Прогнозный план (программу) приватизации муниципального имущества городского округа город Октябрьский Республики Башкортостан на 2022 год»,</w:t>
      </w:r>
      <w:r w:rsidRPr="00615295">
        <w:t xml:space="preserve"> </w:t>
      </w:r>
      <w:r w:rsidRPr="00615295">
        <w:rPr>
          <w:sz w:val="28"/>
          <w:szCs w:val="28"/>
        </w:rPr>
        <w:t xml:space="preserve">«Об утверждении Прогнозного плана (программы) приватизации муниципального имущества городского округа город Октябрьский Республики Башкортостан на 2023 год» рассмотрены на соответствие </w:t>
      </w:r>
      <w:r>
        <w:rPr>
          <w:sz w:val="28"/>
          <w:szCs w:val="28"/>
        </w:rPr>
        <w:t>условий</w:t>
      </w:r>
      <w:r w:rsidRPr="00615295">
        <w:rPr>
          <w:sz w:val="28"/>
          <w:szCs w:val="28"/>
        </w:rPr>
        <w:t xml:space="preserve"> распоряжения и управления муниципальной собственностью требованиям законодательства.</w:t>
      </w:r>
    </w:p>
    <w:p w:rsidR="006E4C0C" w:rsidRPr="00615295" w:rsidRDefault="006E4C0C" w:rsidP="00423F05">
      <w:pPr>
        <w:tabs>
          <w:tab w:val="left" w:pos="7005"/>
          <w:tab w:val="right" w:pos="10209"/>
        </w:tabs>
        <w:ind w:firstLine="709"/>
        <w:jc w:val="both"/>
        <w:rPr>
          <w:sz w:val="28"/>
          <w:szCs w:val="28"/>
        </w:rPr>
      </w:pPr>
      <w:r w:rsidRPr="00615295">
        <w:rPr>
          <w:sz w:val="28"/>
          <w:szCs w:val="28"/>
        </w:rPr>
        <w:t>Неоднократно в своих заключениях Контрольно-счетная палата указывала на то, что пояснительные записки, представляемые одновременно с проектами решений, в неполном объеме содержат информацию об объектах, планируемых к приватизации, а также предназначенных для передачи во владение и (или) пользование субъектам малого и среднего предпринимательства, их состоянии, о расходах, связанных с их содержанием и финансово-экономическое обоснование</w:t>
      </w:r>
      <w:r w:rsidRPr="00615295">
        <w:t xml:space="preserve"> </w:t>
      </w:r>
      <w:r w:rsidRPr="00615295">
        <w:rPr>
          <w:sz w:val="28"/>
          <w:szCs w:val="28"/>
        </w:rPr>
        <w:t>поступлений доходов от приватизации муниципального имущества.</w:t>
      </w:r>
    </w:p>
    <w:p w:rsidR="006E4C0C" w:rsidRDefault="006E4C0C" w:rsidP="00423F05">
      <w:pPr>
        <w:ind w:firstLine="708"/>
        <w:jc w:val="both"/>
      </w:pPr>
      <w:r>
        <w:rPr>
          <w:sz w:val="28"/>
          <w:szCs w:val="28"/>
        </w:rPr>
        <w:t>Следует отметить, что в</w:t>
      </w:r>
      <w:r w:rsidRPr="00615295">
        <w:rPr>
          <w:sz w:val="28"/>
          <w:szCs w:val="28"/>
        </w:rPr>
        <w:t xml:space="preserve"> заключении на проект решения Совета городского округа город Октябрьский «Об утверждении Прогнозного плана (программы) приватизации муниципального имущества городского округа город Октябрьский Республики Башкортостан на 2023 год» Контрольно-счетной палатой дано предложение  об утверждении Прогнозного плана приватизации на три года, то есть на очередной 2023 год и плановый период 2024-2025 годов, с целью приведения в соответствие с Положением о приватизации муниципального имущества городского округа город Октябрьский Республики Башкортостан, утвержденного постановлением администрации городского округа город Октябрьский от 29.11.2021 №3661, и соблюдения принципа достоверности бюджета при планировании доходов.</w:t>
      </w:r>
      <w:r w:rsidRPr="00615295">
        <w:t xml:space="preserve"> </w:t>
      </w:r>
    </w:p>
    <w:p w:rsidR="00551F9D" w:rsidRPr="008713E0" w:rsidRDefault="00657ACD" w:rsidP="00423F0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713E0">
        <w:rPr>
          <w:rFonts w:ascii="Times New Roman" w:hAnsi="Times New Roman" w:cs="Times New Roman"/>
        </w:rPr>
        <w:t>Учитывая</w:t>
      </w:r>
      <w:r w:rsidR="00551F9D" w:rsidRPr="008713E0">
        <w:rPr>
          <w:rFonts w:ascii="Times New Roman" w:hAnsi="Times New Roman" w:cs="Times New Roman"/>
        </w:rPr>
        <w:t xml:space="preserve">, что </w:t>
      </w:r>
      <w:r w:rsidR="00453CD1" w:rsidRPr="008713E0">
        <w:rPr>
          <w:rFonts w:ascii="Times New Roman" w:hAnsi="Times New Roman" w:cs="Times New Roman"/>
        </w:rPr>
        <w:t>99,5</w:t>
      </w:r>
      <w:r w:rsidR="00551F9D" w:rsidRPr="008713E0">
        <w:rPr>
          <w:rFonts w:ascii="Times New Roman" w:hAnsi="Times New Roman" w:cs="Times New Roman"/>
        </w:rPr>
        <w:t xml:space="preserve"> % расходов бюджета городского округа город Октябрьский Республики Башкортостан осуществляется в рамках программно-целевого финансирования, Контрольно-счетной палатой в ходе оперативного анализа и последующего контроля исполнения бюджета </w:t>
      </w:r>
      <w:r w:rsidR="00362FC2" w:rsidRPr="008713E0">
        <w:rPr>
          <w:rFonts w:ascii="Times New Roman" w:hAnsi="Times New Roman" w:cs="Times New Roman"/>
        </w:rPr>
        <w:t xml:space="preserve">городского округа город Октябрьский </w:t>
      </w:r>
      <w:r w:rsidR="00551F9D" w:rsidRPr="008713E0">
        <w:rPr>
          <w:rFonts w:ascii="Times New Roman" w:hAnsi="Times New Roman" w:cs="Times New Roman"/>
        </w:rPr>
        <w:t>особое внимание удел</w:t>
      </w:r>
      <w:r w:rsidRPr="008713E0">
        <w:rPr>
          <w:rFonts w:ascii="Times New Roman" w:hAnsi="Times New Roman" w:cs="Times New Roman"/>
        </w:rPr>
        <w:t>яется</w:t>
      </w:r>
      <w:r w:rsidR="00551F9D" w:rsidRPr="008713E0">
        <w:rPr>
          <w:rFonts w:ascii="Times New Roman" w:hAnsi="Times New Roman" w:cs="Times New Roman"/>
        </w:rPr>
        <w:t xml:space="preserve"> вопросам </w:t>
      </w:r>
      <w:r w:rsidR="00551F9D" w:rsidRPr="008713E0">
        <w:rPr>
          <w:rFonts w:ascii="Times New Roman" w:hAnsi="Times New Roman" w:cs="Times New Roman"/>
          <w:b/>
          <w:bCs/>
        </w:rPr>
        <w:t xml:space="preserve">анализа формирования, а также контроля за ходом реализации </w:t>
      </w:r>
      <w:r w:rsidR="00BA3EE8" w:rsidRPr="008713E0">
        <w:rPr>
          <w:rFonts w:ascii="Times New Roman" w:hAnsi="Times New Roman" w:cs="Times New Roman"/>
          <w:b/>
          <w:bCs/>
        </w:rPr>
        <w:t xml:space="preserve">муниципальных </w:t>
      </w:r>
      <w:r w:rsidR="00551F9D" w:rsidRPr="008713E0">
        <w:rPr>
          <w:rFonts w:ascii="Times New Roman" w:hAnsi="Times New Roman" w:cs="Times New Roman"/>
          <w:b/>
          <w:bCs/>
        </w:rPr>
        <w:t>программ</w:t>
      </w:r>
      <w:r w:rsidR="00551F9D" w:rsidRPr="008713E0">
        <w:rPr>
          <w:rFonts w:ascii="Times New Roman" w:hAnsi="Times New Roman" w:cs="Times New Roman"/>
        </w:rPr>
        <w:t>.</w:t>
      </w:r>
    </w:p>
    <w:p w:rsidR="00FD23CC" w:rsidRPr="008713E0" w:rsidRDefault="00D45B9E" w:rsidP="00423F05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13E0">
        <w:rPr>
          <w:rFonts w:eastAsiaTheme="minorHAnsi"/>
          <w:sz w:val="28"/>
          <w:szCs w:val="28"/>
          <w:lang w:eastAsia="en-US"/>
        </w:rPr>
        <w:t xml:space="preserve">В рамках осуществления бюджетных полномочий в соответствии со статьей 157 </w:t>
      </w:r>
      <w:r w:rsidR="006E4C0C">
        <w:rPr>
          <w:rFonts w:eastAsiaTheme="minorHAnsi"/>
          <w:sz w:val="28"/>
          <w:szCs w:val="28"/>
          <w:lang w:eastAsia="en-US"/>
        </w:rPr>
        <w:t>БК</w:t>
      </w:r>
      <w:r w:rsidRPr="008713E0">
        <w:rPr>
          <w:rFonts w:eastAsiaTheme="minorHAnsi"/>
          <w:sz w:val="28"/>
          <w:szCs w:val="28"/>
          <w:lang w:eastAsia="en-US"/>
        </w:rPr>
        <w:t xml:space="preserve"> </w:t>
      </w:r>
      <w:r w:rsidR="006E4C0C">
        <w:rPr>
          <w:rFonts w:eastAsiaTheme="minorHAnsi"/>
          <w:sz w:val="28"/>
          <w:szCs w:val="28"/>
          <w:lang w:eastAsia="en-US"/>
        </w:rPr>
        <w:t>РФ</w:t>
      </w:r>
      <w:r w:rsidRPr="008713E0">
        <w:rPr>
          <w:rFonts w:eastAsiaTheme="minorHAnsi"/>
          <w:sz w:val="28"/>
          <w:szCs w:val="28"/>
          <w:lang w:eastAsia="en-US"/>
        </w:rPr>
        <w:t xml:space="preserve"> и </w:t>
      </w:r>
      <w:r w:rsidRPr="008713E0">
        <w:rPr>
          <w:sz w:val="28"/>
          <w:szCs w:val="28"/>
        </w:rPr>
        <w:t>стать</w:t>
      </w:r>
      <w:r w:rsidR="00E5656E" w:rsidRPr="008713E0">
        <w:rPr>
          <w:sz w:val="28"/>
          <w:szCs w:val="28"/>
        </w:rPr>
        <w:t>ей</w:t>
      </w:r>
      <w:r w:rsidRPr="008713E0">
        <w:rPr>
          <w:sz w:val="28"/>
          <w:szCs w:val="28"/>
        </w:rPr>
        <w:t xml:space="preserve"> 11 Положения о КСП</w:t>
      </w:r>
      <w:r w:rsidRPr="008713E0">
        <w:rPr>
          <w:rFonts w:eastAsiaTheme="minorHAnsi"/>
          <w:sz w:val="28"/>
          <w:szCs w:val="28"/>
          <w:lang w:eastAsia="en-US"/>
        </w:rPr>
        <w:t xml:space="preserve"> </w:t>
      </w:r>
      <w:r w:rsidR="000E051D" w:rsidRPr="008713E0">
        <w:rPr>
          <w:rFonts w:eastAsiaTheme="minorHAnsi"/>
          <w:sz w:val="28"/>
          <w:szCs w:val="28"/>
          <w:lang w:eastAsia="en-US"/>
        </w:rPr>
        <w:t xml:space="preserve">в 2022 году </w:t>
      </w:r>
      <w:r w:rsidRPr="008713E0">
        <w:rPr>
          <w:rFonts w:eastAsiaTheme="minorHAnsi"/>
          <w:sz w:val="28"/>
          <w:szCs w:val="28"/>
          <w:lang w:eastAsia="en-US"/>
        </w:rPr>
        <w:t xml:space="preserve">Контрольно-счетной палатой </w:t>
      </w:r>
      <w:r w:rsidR="000E051D" w:rsidRPr="008713E0">
        <w:rPr>
          <w:rFonts w:eastAsiaTheme="minorHAnsi"/>
          <w:sz w:val="28"/>
          <w:szCs w:val="28"/>
          <w:lang w:eastAsia="en-US"/>
        </w:rPr>
        <w:t xml:space="preserve">по результатам экспертиз </w:t>
      </w:r>
      <w:r w:rsidR="00A464EF" w:rsidRPr="008713E0">
        <w:rPr>
          <w:rFonts w:eastAsiaTheme="minorHAnsi"/>
          <w:sz w:val="28"/>
          <w:szCs w:val="28"/>
          <w:lang w:eastAsia="en-US"/>
        </w:rPr>
        <w:t xml:space="preserve">проектов </w:t>
      </w:r>
      <w:r w:rsidR="000E051D" w:rsidRPr="008713E0">
        <w:rPr>
          <w:rFonts w:eastAsiaTheme="minorHAnsi"/>
          <w:sz w:val="28"/>
          <w:szCs w:val="28"/>
          <w:lang w:eastAsia="en-US"/>
        </w:rPr>
        <w:t>муниципальных программ</w:t>
      </w:r>
      <w:r w:rsidR="00A464EF" w:rsidRPr="008713E0">
        <w:rPr>
          <w:rFonts w:eastAsiaTheme="minorHAnsi"/>
          <w:sz w:val="28"/>
          <w:szCs w:val="28"/>
          <w:lang w:eastAsia="en-US"/>
        </w:rPr>
        <w:t xml:space="preserve"> и </w:t>
      </w:r>
      <w:r w:rsidR="000E051D" w:rsidRPr="008713E0">
        <w:rPr>
          <w:rFonts w:eastAsiaTheme="minorHAnsi"/>
          <w:sz w:val="28"/>
          <w:szCs w:val="28"/>
          <w:lang w:eastAsia="en-US"/>
        </w:rPr>
        <w:t xml:space="preserve">изменений в </w:t>
      </w:r>
      <w:r w:rsidR="00A464EF" w:rsidRPr="008713E0">
        <w:rPr>
          <w:rFonts w:eastAsiaTheme="minorHAnsi"/>
          <w:sz w:val="28"/>
          <w:szCs w:val="28"/>
          <w:lang w:eastAsia="en-US"/>
        </w:rPr>
        <w:t xml:space="preserve">действующие </w:t>
      </w:r>
      <w:r w:rsidR="000E051D" w:rsidRPr="008713E0">
        <w:rPr>
          <w:rFonts w:eastAsiaTheme="minorHAnsi"/>
          <w:sz w:val="28"/>
          <w:szCs w:val="28"/>
          <w:lang w:eastAsia="en-US"/>
        </w:rPr>
        <w:t>муниципальные программы,</w:t>
      </w:r>
      <w:r w:rsidR="006E4C0C">
        <w:rPr>
          <w:rFonts w:eastAsiaTheme="minorHAnsi"/>
          <w:sz w:val="28"/>
          <w:szCs w:val="28"/>
          <w:lang w:eastAsia="en-US"/>
        </w:rPr>
        <w:t xml:space="preserve"> </w:t>
      </w:r>
      <w:r w:rsidR="008F7241" w:rsidRPr="008713E0">
        <w:rPr>
          <w:rFonts w:eastAsiaTheme="minorHAnsi"/>
          <w:sz w:val="28"/>
          <w:szCs w:val="28"/>
          <w:lang w:eastAsia="en-US"/>
        </w:rPr>
        <w:t>подготовлено</w:t>
      </w:r>
      <w:r w:rsidR="006E4C0C">
        <w:rPr>
          <w:rFonts w:eastAsiaTheme="minorHAnsi"/>
          <w:sz w:val="28"/>
          <w:szCs w:val="28"/>
          <w:lang w:eastAsia="en-US"/>
        </w:rPr>
        <w:t xml:space="preserve"> </w:t>
      </w:r>
      <w:r w:rsidR="006301A7" w:rsidRPr="008713E0">
        <w:rPr>
          <w:rFonts w:eastAsiaTheme="minorHAnsi"/>
          <w:sz w:val="28"/>
          <w:szCs w:val="28"/>
          <w:lang w:eastAsia="en-US"/>
        </w:rPr>
        <w:t xml:space="preserve">30 </w:t>
      </w:r>
      <w:r w:rsidR="008F7241" w:rsidRPr="008713E0">
        <w:rPr>
          <w:rFonts w:eastAsiaTheme="minorHAnsi"/>
          <w:sz w:val="28"/>
          <w:szCs w:val="28"/>
          <w:lang w:eastAsia="en-US"/>
        </w:rPr>
        <w:t>экспертных заключений</w:t>
      </w:r>
      <w:r w:rsidR="008E1144" w:rsidRPr="008713E0">
        <w:rPr>
          <w:rFonts w:eastAsiaTheme="minorHAnsi"/>
          <w:sz w:val="28"/>
          <w:szCs w:val="28"/>
          <w:lang w:eastAsia="en-US"/>
        </w:rPr>
        <w:t xml:space="preserve">. </w:t>
      </w:r>
    </w:p>
    <w:p w:rsidR="008E1144" w:rsidRPr="008713E0" w:rsidRDefault="008E1144" w:rsidP="00423F05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13E0">
        <w:rPr>
          <w:rFonts w:eastAsiaTheme="minorHAnsi"/>
          <w:sz w:val="28"/>
          <w:szCs w:val="28"/>
          <w:lang w:eastAsia="en-US"/>
        </w:rPr>
        <w:t>В заключениях Контрольно-сч</w:t>
      </w:r>
      <w:r w:rsidR="006301A7" w:rsidRPr="008713E0">
        <w:rPr>
          <w:rFonts w:eastAsiaTheme="minorHAnsi"/>
          <w:sz w:val="28"/>
          <w:szCs w:val="28"/>
          <w:lang w:eastAsia="en-US"/>
        </w:rPr>
        <w:t>е</w:t>
      </w:r>
      <w:r w:rsidRPr="008713E0">
        <w:rPr>
          <w:rFonts w:eastAsiaTheme="minorHAnsi"/>
          <w:sz w:val="28"/>
          <w:szCs w:val="28"/>
          <w:lang w:eastAsia="en-US"/>
        </w:rPr>
        <w:t>тная палата неоднократно указывала на</w:t>
      </w:r>
      <w:r w:rsidR="006301A7" w:rsidRPr="008713E0">
        <w:rPr>
          <w:rFonts w:eastAsiaTheme="minorHAnsi"/>
          <w:sz w:val="28"/>
          <w:szCs w:val="28"/>
          <w:lang w:eastAsia="en-US"/>
        </w:rPr>
        <w:t xml:space="preserve"> </w:t>
      </w:r>
      <w:r w:rsidRPr="008713E0">
        <w:rPr>
          <w:rFonts w:eastAsiaTheme="minorHAnsi"/>
          <w:sz w:val="28"/>
          <w:szCs w:val="28"/>
          <w:lang w:eastAsia="en-US"/>
        </w:rPr>
        <w:t>следующие замечания:</w:t>
      </w:r>
    </w:p>
    <w:p w:rsidR="00F00FD3" w:rsidRPr="00F00FD3" w:rsidRDefault="008E1144" w:rsidP="00423F05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8713E0">
        <w:rPr>
          <w:rFonts w:eastAsiaTheme="minorHAnsi"/>
          <w:sz w:val="28"/>
          <w:szCs w:val="28"/>
          <w:lang w:eastAsia="en-US"/>
        </w:rPr>
        <w:t xml:space="preserve">не соблюдение трехмесячного срока приведения муниципальных </w:t>
      </w:r>
      <w:r w:rsidR="00E1463D" w:rsidRPr="008713E0">
        <w:rPr>
          <w:rFonts w:eastAsiaTheme="minorHAnsi"/>
          <w:sz w:val="28"/>
          <w:szCs w:val="28"/>
          <w:lang w:eastAsia="en-US"/>
        </w:rPr>
        <w:t>программ в</w:t>
      </w:r>
      <w:r w:rsidRPr="008713E0">
        <w:rPr>
          <w:rFonts w:eastAsiaTheme="minorHAnsi"/>
          <w:sz w:val="28"/>
          <w:szCs w:val="28"/>
          <w:lang w:eastAsia="en-US"/>
        </w:rPr>
        <w:t xml:space="preserve"> соответствие с Решение</w:t>
      </w:r>
      <w:r w:rsidR="006301A7" w:rsidRPr="008713E0">
        <w:rPr>
          <w:rFonts w:eastAsiaTheme="minorHAnsi"/>
          <w:sz w:val="28"/>
          <w:szCs w:val="28"/>
          <w:lang w:eastAsia="en-US"/>
        </w:rPr>
        <w:t>м</w:t>
      </w:r>
      <w:r w:rsidRPr="008713E0">
        <w:rPr>
          <w:rFonts w:eastAsiaTheme="minorHAnsi"/>
          <w:sz w:val="28"/>
          <w:szCs w:val="28"/>
          <w:lang w:eastAsia="en-US"/>
        </w:rPr>
        <w:t xml:space="preserve"> о бюджете </w:t>
      </w:r>
      <w:r w:rsidR="00176ED1">
        <w:rPr>
          <w:rFonts w:eastAsiaTheme="minorHAnsi"/>
          <w:sz w:val="28"/>
          <w:szCs w:val="28"/>
          <w:lang w:eastAsia="en-US"/>
        </w:rPr>
        <w:t>(1 заключение)</w:t>
      </w:r>
      <w:r w:rsidR="00F00FD3">
        <w:rPr>
          <w:rFonts w:eastAsiaTheme="minorHAnsi"/>
          <w:sz w:val="28"/>
          <w:szCs w:val="28"/>
          <w:lang w:eastAsia="en-US"/>
        </w:rPr>
        <w:t xml:space="preserve">. </w:t>
      </w:r>
    </w:p>
    <w:p w:rsidR="00F00FD3" w:rsidRPr="008713E0" w:rsidRDefault="00F00FD3" w:rsidP="00423F0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713E0">
        <w:rPr>
          <w:rFonts w:ascii="Times New Roman" w:hAnsi="Times New Roman" w:cs="Times New Roman"/>
        </w:rPr>
        <w:t xml:space="preserve">Ежегодно согласно требованиям, изложенным в пункте 2 статьи 179 БК РФ, муниципальные программы подлежат приведению в соответствие с решением о бюджете </w:t>
      </w:r>
      <w:r w:rsidRPr="008713E0">
        <w:rPr>
          <w:rFonts w:ascii="Times New Roman" w:hAnsi="Times New Roman" w:cs="Times New Roman"/>
          <w:bCs/>
        </w:rPr>
        <w:t xml:space="preserve">не позднее трех месяцев </w:t>
      </w:r>
      <w:r w:rsidRPr="008713E0">
        <w:rPr>
          <w:rFonts w:ascii="Times New Roman" w:hAnsi="Times New Roman" w:cs="Times New Roman"/>
        </w:rPr>
        <w:t xml:space="preserve">со дня вступления его в силу. </w:t>
      </w:r>
    </w:p>
    <w:p w:rsidR="00F00FD3" w:rsidRPr="00F00FD3" w:rsidRDefault="00F00FD3" w:rsidP="00423F0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F00FD3">
        <w:rPr>
          <w:sz w:val="28"/>
          <w:szCs w:val="28"/>
        </w:rPr>
        <w:lastRenderedPageBreak/>
        <w:t xml:space="preserve">Так, при проведении экспертизы проекта постановления о внесении изменений в муниципальную программу </w:t>
      </w:r>
      <w:r w:rsidRPr="00F00FD3">
        <w:rPr>
          <w:color w:val="000000"/>
          <w:sz w:val="28"/>
          <w:szCs w:val="28"/>
        </w:rPr>
        <w:t xml:space="preserve">«Развитие жилищного строительства, территориальное планирование и архитектура городского округа город Октябрьский Республики Башкортостан», </w:t>
      </w:r>
      <w:r w:rsidRPr="00F00FD3">
        <w:rPr>
          <w:sz w:val="28"/>
          <w:szCs w:val="28"/>
        </w:rPr>
        <w:t>выявлен</w:t>
      </w:r>
      <w:r w:rsidR="006E4C0C">
        <w:rPr>
          <w:sz w:val="28"/>
          <w:szCs w:val="28"/>
        </w:rPr>
        <w:t>ы</w:t>
      </w:r>
      <w:r w:rsidRPr="00F00FD3">
        <w:rPr>
          <w:sz w:val="28"/>
          <w:szCs w:val="28"/>
        </w:rPr>
        <w:t xml:space="preserve"> факт</w:t>
      </w:r>
      <w:r w:rsidR="006E4C0C">
        <w:rPr>
          <w:sz w:val="28"/>
          <w:szCs w:val="28"/>
        </w:rPr>
        <w:t>ы</w:t>
      </w:r>
      <w:r w:rsidRPr="00F00FD3">
        <w:rPr>
          <w:sz w:val="28"/>
          <w:szCs w:val="28"/>
        </w:rPr>
        <w:t xml:space="preserve"> несоблюдения установленных сроков актуализации ресурсного обеспечения муниципальной программы (более 1 месяца). </w:t>
      </w:r>
    </w:p>
    <w:p w:rsidR="00F00FD3" w:rsidRPr="00F00FD3" w:rsidRDefault="00F00FD3" w:rsidP="00423F0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3"/>
        <w:rPr>
          <w:color w:val="000000" w:themeColor="text1"/>
          <w:sz w:val="28"/>
          <w:szCs w:val="28"/>
        </w:rPr>
      </w:pPr>
      <w:r w:rsidRPr="00F00FD3">
        <w:rPr>
          <w:sz w:val="28"/>
          <w:szCs w:val="28"/>
        </w:rPr>
        <w:t xml:space="preserve">Кроме того, в нарушение положений </w:t>
      </w:r>
      <w:r w:rsidR="006E4C0C">
        <w:rPr>
          <w:sz w:val="28"/>
          <w:szCs w:val="28"/>
        </w:rPr>
        <w:t>БК РФ</w:t>
      </w:r>
      <w:r w:rsidRPr="00F00FD3">
        <w:rPr>
          <w:sz w:val="28"/>
          <w:szCs w:val="28"/>
        </w:rPr>
        <w:t xml:space="preserve">, актуализация действующей муниципальной программы «Социальная поддержка населения в городском округе город Октябрьский Республики Башкортостан», </w:t>
      </w:r>
      <w:r w:rsidRPr="00F00FD3">
        <w:rPr>
          <w:sz w:val="28"/>
          <w:szCs w:val="28"/>
          <w:shd w:val="clear" w:color="auto" w:fill="FFFFFF"/>
        </w:rPr>
        <w:t xml:space="preserve">утвержденной постановлением администрации  городского округа город Октябрьский Республики Башкортостан от 19.04.2018 №1629,  </w:t>
      </w:r>
      <w:r w:rsidRPr="00F00FD3">
        <w:rPr>
          <w:sz w:val="28"/>
          <w:szCs w:val="28"/>
        </w:rPr>
        <w:t>не проводилась с июня 2019 года (крайние изменения в муниципальную программу вносились</w:t>
      </w:r>
      <w:r w:rsidRPr="00F00FD3">
        <w:rPr>
          <w:sz w:val="28"/>
          <w:szCs w:val="28"/>
          <w:shd w:val="clear" w:color="auto" w:fill="FFFFFF"/>
        </w:rPr>
        <w:t xml:space="preserve"> постановлением администрации от 24.05.2019 №2129). </w:t>
      </w:r>
    </w:p>
    <w:p w:rsidR="00F00FD3" w:rsidRDefault="00C4335F" w:rsidP="00423F05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713E0">
        <w:rPr>
          <w:sz w:val="28"/>
          <w:szCs w:val="28"/>
        </w:rPr>
        <w:t>частичное отсутствие согласованности целевых индикаторов и показателей проектов муниципальных программ и показателей документов стратегического планирования</w:t>
      </w:r>
      <w:r w:rsidR="00614CFB" w:rsidRPr="008713E0">
        <w:rPr>
          <w:sz w:val="28"/>
          <w:szCs w:val="28"/>
        </w:rPr>
        <w:t xml:space="preserve"> </w:t>
      </w:r>
      <w:r w:rsidR="00176ED1">
        <w:rPr>
          <w:rFonts w:eastAsiaTheme="minorHAnsi"/>
          <w:sz w:val="28"/>
          <w:szCs w:val="28"/>
          <w:lang w:eastAsia="en-US"/>
        </w:rPr>
        <w:t>(1 заключение)</w:t>
      </w:r>
      <w:r w:rsidR="00F00FD3">
        <w:rPr>
          <w:rFonts w:eastAsiaTheme="minorHAnsi"/>
          <w:sz w:val="28"/>
          <w:szCs w:val="28"/>
          <w:lang w:eastAsia="en-US"/>
        </w:rPr>
        <w:t>.</w:t>
      </w:r>
    </w:p>
    <w:p w:rsidR="00F00FD3" w:rsidRPr="008713E0" w:rsidRDefault="00F00FD3" w:rsidP="00423F0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713E0">
        <w:rPr>
          <w:rFonts w:ascii="Times New Roman" w:hAnsi="Times New Roman" w:cs="Times New Roman"/>
        </w:rPr>
        <w:t>Так</w:t>
      </w:r>
      <w:r w:rsidR="006E4C0C">
        <w:rPr>
          <w:rFonts w:ascii="Times New Roman" w:hAnsi="Times New Roman" w:cs="Times New Roman"/>
        </w:rPr>
        <w:t>,</w:t>
      </w:r>
      <w:r w:rsidRPr="008713E0">
        <w:rPr>
          <w:rFonts w:ascii="Times New Roman" w:hAnsi="Times New Roman" w:cs="Times New Roman"/>
        </w:rPr>
        <w:t xml:space="preserve"> в проекте муниципальной программы «</w:t>
      </w:r>
      <w:r w:rsidRPr="008713E0">
        <w:rPr>
          <w:rFonts w:ascii="Times New Roman" w:eastAsia="Lucida Sans Unicode" w:hAnsi="Times New Roman" w:cs="Times New Roman"/>
          <w:kern w:val="3"/>
          <w:lang w:eastAsia="zh-CN" w:bidi="hi-IN"/>
        </w:rPr>
        <w:t>Комплексное благоустройство территорий городского округа город Октябрьский Республики Башкортостан</w:t>
      </w:r>
      <w:r w:rsidRPr="008713E0">
        <w:rPr>
          <w:rFonts w:ascii="Times New Roman" w:hAnsi="Times New Roman" w:cs="Times New Roman"/>
        </w:rPr>
        <w:t xml:space="preserve">» </w:t>
      </w:r>
      <w:r w:rsidRPr="008713E0">
        <w:rPr>
          <w:rStyle w:val="2105pt"/>
          <w:rFonts w:eastAsiaTheme="minorHAnsi"/>
          <w:color w:val="auto"/>
          <w:sz w:val="28"/>
          <w:szCs w:val="28"/>
        </w:rPr>
        <w:t xml:space="preserve">не нашел отражения показатель </w:t>
      </w:r>
      <w:r w:rsidRPr="008713E0">
        <w:rPr>
          <w:rFonts w:ascii="Times New Roman" w:hAnsi="Times New Roman" w:cs="Times New Roman"/>
        </w:rPr>
        <w:t>«</w:t>
      </w:r>
      <w:r w:rsidRPr="008713E0">
        <w:rPr>
          <w:rStyle w:val="2105pt"/>
          <w:rFonts w:eastAsiaTheme="minorHAnsi"/>
          <w:color w:val="auto"/>
          <w:sz w:val="28"/>
          <w:szCs w:val="28"/>
        </w:rPr>
        <w:t>площадь зеленых насаждений на 1 жителя»</w:t>
      </w:r>
      <w:r w:rsidRPr="008713E0">
        <w:rPr>
          <w:rFonts w:ascii="Times New Roman" w:hAnsi="Times New Roman" w:cs="Times New Roman"/>
        </w:rPr>
        <w:t>, предусмотренный Стратегией социально-экономического развития городского округа город Октябрьский Республики Башкортостан на период до 2030 года. Однако предложение Контрольно-счетной палаты по включению данного показателя в проект муниципальной программы ответственным исполнителем не учтено.</w:t>
      </w:r>
    </w:p>
    <w:p w:rsidR="002B6F62" w:rsidRPr="00F00FD3" w:rsidRDefault="00A8312F" w:rsidP="00423F05">
      <w:pPr>
        <w:pStyle w:val="a3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00FD3">
        <w:rPr>
          <w:sz w:val="28"/>
          <w:szCs w:val="28"/>
        </w:rPr>
        <w:t>несоответствие проект</w:t>
      </w:r>
      <w:r w:rsidR="00F07FAE">
        <w:rPr>
          <w:sz w:val="28"/>
          <w:szCs w:val="28"/>
        </w:rPr>
        <w:t>ов</w:t>
      </w:r>
      <w:r w:rsidRPr="00F00FD3">
        <w:rPr>
          <w:sz w:val="28"/>
          <w:szCs w:val="28"/>
        </w:rPr>
        <w:t xml:space="preserve"> муниципальн</w:t>
      </w:r>
      <w:r w:rsidR="00F07FAE">
        <w:rPr>
          <w:sz w:val="28"/>
          <w:szCs w:val="28"/>
        </w:rPr>
        <w:t>ых</w:t>
      </w:r>
      <w:r w:rsidRPr="00F00FD3">
        <w:rPr>
          <w:sz w:val="28"/>
          <w:szCs w:val="28"/>
        </w:rPr>
        <w:t xml:space="preserve"> программ </w:t>
      </w:r>
      <w:r w:rsidR="00D40EB0" w:rsidRPr="00F00FD3">
        <w:rPr>
          <w:sz w:val="28"/>
          <w:szCs w:val="28"/>
        </w:rPr>
        <w:t xml:space="preserve">Порядку </w:t>
      </w:r>
      <w:r w:rsidR="00FD23CC" w:rsidRPr="00F00FD3">
        <w:rPr>
          <w:sz w:val="28"/>
          <w:szCs w:val="28"/>
        </w:rPr>
        <w:t>разработки, реализации и оценки эффективности муниципальных программ городского округа город Октябрьский Республики Башкортостан, утвержденн</w:t>
      </w:r>
      <w:r w:rsidR="00455532" w:rsidRPr="00F00FD3">
        <w:rPr>
          <w:sz w:val="28"/>
          <w:szCs w:val="28"/>
        </w:rPr>
        <w:t>о</w:t>
      </w:r>
      <w:r w:rsidR="00FD23CC" w:rsidRPr="00F00FD3">
        <w:rPr>
          <w:sz w:val="28"/>
          <w:szCs w:val="28"/>
        </w:rPr>
        <w:t>м</w:t>
      </w:r>
      <w:r w:rsidR="00455532" w:rsidRPr="00F00FD3">
        <w:rPr>
          <w:sz w:val="28"/>
          <w:szCs w:val="28"/>
        </w:rPr>
        <w:t>у</w:t>
      </w:r>
      <w:r w:rsidR="00FD23CC" w:rsidRPr="00F00FD3">
        <w:rPr>
          <w:sz w:val="28"/>
          <w:szCs w:val="28"/>
        </w:rPr>
        <w:t xml:space="preserve"> постановлением администрации городского округа город Октябрьский </w:t>
      </w:r>
      <w:r w:rsidR="00455532" w:rsidRPr="00F00FD3">
        <w:rPr>
          <w:sz w:val="28"/>
          <w:szCs w:val="28"/>
        </w:rPr>
        <w:t>от 25.11.2021 №3630</w:t>
      </w:r>
      <w:r w:rsidR="00F07FAE">
        <w:rPr>
          <w:sz w:val="28"/>
          <w:szCs w:val="28"/>
        </w:rPr>
        <w:t xml:space="preserve"> и (</w:t>
      </w:r>
      <w:r w:rsidR="008255EF" w:rsidRPr="00F00FD3">
        <w:rPr>
          <w:sz w:val="28"/>
          <w:szCs w:val="28"/>
        </w:rPr>
        <w:t>или</w:t>
      </w:r>
      <w:r w:rsidR="00F07FAE">
        <w:rPr>
          <w:sz w:val="28"/>
          <w:szCs w:val="28"/>
        </w:rPr>
        <w:t>)</w:t>
      </w:r>
      <w:r w:rsidR="008255EF" w:rsidRPr="00F00FD3">
        <w:rPr>
          <w:sz w:val="28"/>
          <w:szCs w:val="28"/>
        </w:rPr>
        <w:t xml:space="preserve"> объема</w:t>
      </w:r>
      <w:r w:rsidR="00D40EB0" w:rsidRPr="00F00FD3">
        <w:rPr>
          <w:sz w:val="28"/>
          <w:szCs w:val="28"/>
        </w:rPr>
        <w:t xml:space="preserve"> финансирования муниципальной программы </w:t>
      </w:r>
      <w:r w:rsidR="00C4335F" w:rsidRPr="00F00FD3">
        <w:rPr>
          <w:sz w:val="28"/>
          <w:szCs w:val="28"/>
        </w:rPr>
        <w:t xml:space="preserve">объему, утвержденному </w:t>
      </w:r>
      <w:r w:rsidR="00D40EB0" w:rsidRPr="00F00FD3">
        <w:rPr>
          <w:sz w:val="28"/>
          <w:szCs w:val="28"/>
        </w:rPr>
        <w:t>решени</w:t>
      </w:r>
      <w:r w:rsidR="00C4335F" w:rsidRPr="00F00FD3">
        <w:rPr>
          <w:sz w:val="28"/>
          <w:szCs w:val="28"/>
        </w:rPr>
        <w:t>ем</w:t>
      </w:r>
      <w:r w:rsidR="00D40EB0" w:rsidRPr="00F00FD3">
        <w:rPr>
          <w:sz w:val="28"/>
          <w:szCs w:val="28"/>
        </w:rPr>
        <w:t xml:space="preserve"> </w:t>
      </w:r>
      <w:r w:rsidR="00C4335F" w:rsidRPr="00F00FD3">
        <w:rPr>
          <w:sz w:val="28"/>
          <w:szCs w:val="28"/>
        </w:rPr>
        <w:t xml:space="preserve">Совета городского округа </w:t>
      </w:r>
      <w:r w:rsidR="00D40EB0" w:rsidRPr="00F00FD3">
        <w:rPr>
          <w:sz w:val="28"/>
          <w:szCs w:val="28"/>
        </w:rPr>
        <w:t>о бюджете</w:t>
      </w:r>
      <w:r w:rsidR="00C4335F" w:rsidRPr="00F00FD3">
        <w:rPr>
          <w:sz w:val="28"/>
          <w:szCs w:val="28"/>
        </w:rPr>
        <w:t xml:space="preserve"> на очередной финансовый год и плановый период</w:t>
      </w:r>
      <w:r w:rsidR="00614CFB" w:rsidRPr="00F00FD3">
        <w:rPr>
          <w:sz w:val="28"/>
          <w:szCs w:val="28"/>
        </w:rPr>
        <w:t xml:space="preserve"> </w:t>
      </w:r>
      <w:r w:rsidR="00176ED1" w:rsidRPr="00F00FD3">
        <w:rPr>
          <w:rFonts w:eastAsiaTheme="minorHAnsi"/>
          <w:sz w:val="28"/>
          <w:szCs w:val="28"/>
          <w:lang w:eastAsia="en-US"/>
        </w:rPr>
        <w:t>(19 заключений)</w:t>
      </w:r>
      <w:r w:rsidR="008255EF" w:rsidRPr="00F00FD3">
        <w:rPr>
          <w:sz w:val="28"/>
          <w:szCs w:val="28"/>
        </w:rPr>
        <w:t>.</w:t>
      </w:r>
    </w:p>
    <w:p w:rsidR="009B3E40" w:rsidRPr="008713E0" w:rsidRDefault="000E051D" w:rsidP="00423F0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713E0">
        <w:rPr>
          <w:rFonts w:ascii="Times New Roman" w:hAnsi="Times New Roman" w:cs="Times New Roman"/>
        </w:rPr>
        <w:t xml:space="preserve">Следует </w:t>
      </w:r>
      <w:r w:rsidR="003A5308" w:rsidRPr="008713E0">
        <w:rPr>
          <w:rFonts w:ascii="Times New Roman" w:hAnsi="Times New Roman" w:cs="Times New Roman"/>
        </w:rPr>
        <w:t xml:space="preserve">также </w:t>
      </w:r>
      <w:r w:rsidRPr="008713E0">
        <w:rPr>
          <w:rFonts w:ascii="Times New Roman" w:hAnsi="Times New Roman" w:cs="Times New Roman"/>
        </w:rPr>
        <w:t>отметить</w:t>
      </w:r>
      <w:r w:rsidR="009066B3" w:rsidRPr="008713E0">
        <w:rPr>
          <w:rFonts w:ascii="Times New Roman" w:hAnsi="Times New Roman" w:cs="Times New Roman"/>
        </w:rPr>
        <w:t>,</w:t>
      </w:r>
      <w:r w:rsidRPr="008713E0">
        <w:rPr>
          <w:rFonts w:ascii="Times New Roman" w:hAnsi="Times New Roman" w:cs="Times New Roman"/>
        </w:rPr>
        <w:t xml:space="preserve"> что</w:t>
      </w:r>
      <w:r w:rsidR="009066B3" w:rsidRPr="008713E0">
        <w:rPr>
          <w:rFonts w:ascii="Times New Roman" w:hAnsi="Times New Roman" w:cs="Times New Roman"/>
        </w:rPr>
        <w:t xml:space="preserve"> Контрольно-счетной палатой </w:t>
      </w:r>
      <w:r w:rsidR="00091E99" w:rsidRPr="008713E0">
        <w:rPr>
          <w:rFonts w:ascii="Times New Roman" w:hAnsi="Times New Roman" w:cs="Times New Roman"/>
        </w:rPr>
        <w:t xml:space="preserve">периодически выявляются </w:t>
      </w:r>
      <w:r w:rsidR="009B3E40" w:rsidRPr="008713E0">
        <w:rPr>
          <w:rFonts w:ascii="Times New Roman" w:hAnsi="Times New Roman" w:cs="Times New Roman"/>
        </w:rPr>
        <w:t xml:space="preserve">и фиксируются в заключениях по результатам экспертизы </w:t>
      </w:r>
      <w:r w:rsidR="00091E99" w:rsidRPr="008713E0">
        <w:rPr>
          <w:rFonts w:ascii="Times New Roman" w:hAnsi="Times New Roman" w:cs="Times New Roman"/>
        </w:rPr>
        <w:t>моменты не</w:t>
      </w:r>
      <w:r w:rsidR="009066B3" w:rsidRPr="008713E0">
        <w:rPr>
          <w:rFonts w:ascii="Times New Roman" w:hAnsi="Times New Roman" w:cs="Times New Roman"/>
        </w:rPr>
        <w:t>корректно</w:t>
      </w:r>
      <w:r w:rsidR="00091E99" w:rsidRPr="008713E0">
        <w:rPr>
          <w:rFonts w:ascii="Times New Roman" w:hAnsi="Times New Roman" w:cs="Times New Roman"/>
        </w:rPr>
        <w:t>го</w:t>
      </w:r>
      <w:r w:rsidR="009066B3" w:rsidRPr="008713E0">
        <w:rPr>
          <w:rFonts w:ascii="Times New Roman" w:hAnsi="Times New Roman" w:cs="Times New Roman"/>
        </w:rPr>
        <w:t xml:space="preserve"> отражения финансового обеспечения муниципальных программ. В 2022 году арифметические расхождения </w:t>
      </w:r>
      <w:r w:rsidR="009B3E40" w:rsidRPr="008713E0">
        <w:rPr>
          <w:rFonts w:ascii="Times New Roman" w:hAnsi="Times New Roman" w:cs="Times New Roman"/>
        </w:rPr>
        <w:t xml:space="preserve">на общую сумму 33 938,7 тыс. рублей </w:t>
      </w:r>
      <w:r w:rsidR="009066B3" w:rsidRPr="008713E0">
        <w:rPr>
          <w:rFonts w:ascii="Times New Roman" w:hAnsi="Times New Roman" w:cs="Times New Roman"/>
        </w:rPr>
        <w:t xml:space="preserve">были выявлены в </w:t>
      </w:r>
      <w:r w:rsidR="00742CE6" w:rsidRPr="008713E0">
        <w:rPr>
          <w:rFonts w:ascii="Times New Roman" w:hAnsi="Times New Roman" w:cs="Times New Roman"/>
        </w:rPr>
        <w:t>36</w:t>
      </w:r>
      <w:r w:rsidR="009066B3" w:rsidRPr="008713E0">
        <w:rPr>
          <w:rFonts w:ascii="Times New Roman" w:hAnsi="Times New Roman" w:cs="Times New Roman"/>
        </w:rPr>
        <w:t>% рассмотренных проект</w:t>
      </w:r>
      <w:r w:rsidR="00C97E57" w:rsidRPr="008713E0">
        <w:rPr>
          <w:rFonts w:ascii="Times New Roman" w:hAnsi="Times New Roman" w:cs="Times New Roman"/>
        </w:rPr>
        <w:t>ов</w:t>
      </w:r>
      <w:r w:rsidR="009B3E40" w:rsidRPr="008713E0">
        <w:rPr>
          <w:rFonts w:ascii="Times New Roman" w:hAnsi="Times New Roman" w:cs="Times New Roman"/>
        </w:rPr>
        <w:t xml:space="preserve">. </w:t>
      </w:r>
    </w:p>
    <w:p w:rsidR="00022F7A" w:rsidRPr="008713E0" w:rsidRDefault="00022F7A" w:rsidP="00423F0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713E0">
        <w:rPr>
          <w:rFonts w:ascii="Times New Roman" w:hAnsi="Times New Roman" w:cs="Times New Roman"/>
        </w:rPr>
        <w:t>По итогам проведения экспертиз проектов муниципальных программ и проектов изменений в действующие муниципальные программы выявленные замечания и недостатки были направлены ответственным исполнителям муниципальных программ, при этом из 52 предложений</w:t>
      </w:r>
      <w:r w:rsidRPr="008713E0">
        <w:rPr>
          <w:rFonts w:ascii="Times New Roman" w:hAnsi="Times New Roman" w:cs="Times New Roman"/>
          <w:color w:val="000000" w:themeColor="text1"/>
        </w:rPr>
        <w:t xml:space="preserve"> по устранению выявленных недостатков</w:t>
      </w:r>
      <w:r w:rsidRPr="008713E0">
        <w:rPr>
          <w:rFonts w:ascii="Times New Roman" w:hAnsi="Times New Roman" w:cs="Times New Roman"/>
        </w:rPr>
        <w:t>, учтено 44 предложения, что поспособствовало актуализации муниципальных программ в соответствии с требованиями действующих нормативных документов.</w:t>
      </w:r>
    </w:p>
    <w:p w:rsidR="00D55A06" w:rsidRPr="00AC200D" w:rsidRDefault="00D55A06" w:rsidP="00423F05">
      <w:pPr>
        <w:pStyle w:val="a3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bookmarkStart w:id="4" w:name="_Hlk129768377"/>
      <w:r w:rsidRPr="00AC200D">
        <w:rPr>
          <w:b/>
          <w:bCs/>
          <w:sz w:val="28"/>
          <w:szCs w:val="28"/>
        </w:rPr>
        <w:lastRenderedPageBreak/>
        <w:t xml:space="preserve"> </w:t>
      </w:r>
      <w:r w:rsidRPr="00AC200D">
        <w:rPr>
          <w:b/>
          <w:bCs/>
          <w:color w:val="000000"/>
          <w:sz w:val="28"/>
          <w:szCs w:val="28"/>
          <w:lang w:bidi="ru-RU"/>
        </w:rPr>
        <w:t>Результаты контрольных мероприятий</w:t>
      </w:r>
    </w:p>
    <w:p w:rsidR="00D55A06" w:rsidRPr="00AC200D" w:rsidRDefault="00D55A06" w:rsidP="00423F05">
      <w:pPr>
        <w:ind w:firstLine="709"/>
        <w:jc w:val="both"/>
        <w:rPr>
          <w:sz w:val="28"/>
          <w:szCs w:val="28"/>
        </w:rPr>
      </w:pPr>
    </w:p>
    <w:p w:rsidR="00AC200D" w:rsidRPr="00FF41C3" w:rsidRDefault="00AC200D" w:rsidP="00423F0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2022 году </w:t>
      </w:r>
      <w:r w:rsidR="004C12B3">
        <w:rPr>
          <w:iCs/>
          <w:sz w:val="28"/>
          <w:szCs w:val="28"/>
        </w:rPr>
        <w:t xml:space="preserve">Контрольно-счетной палатой </w:t>
      </w:r>
      <w:r w:rsidRPr="00FF41C3">
        <w:rPr>
          <w:iCs/>
          <w:sz w:val="28"/>
          <w:szCs w:val="28"/>
        </w:rPr>
        <w:t>проведено 6 контрольных мероприяти</w:t>
      </w:r>
      <w:r w:rsidR="004C12B3" w:rsidRPr="00FF41C3">
        <w:rPr>
          <w:iCs/>
          <w:sz w:val="28"/>
          <w:szCs w:val="28"/>
        </w:rPr>
        <w:t>й</w:t>
      </w:r>
      <w:r w:rsidR="00C36795" w:rsidRPr="00FF41C3">
        <w:rPr>
          <w:iCs/>
          <w:sz w:val="28"/>
          <w:szCs w:val="28"/>
        </w:rPr>
        <w:t xml:space="preserve">, </w:t>
      </w:r>
      <w:r w:rsidR="00615295">
        <w:rPr>
          <w:iCs/>
          <w:sz w:val="28"/>
          <w:szCs w:val="28"/>
        </w:rPr>
        <w:t xml:space="preserve">при этом </w:t>
      </w:r>
      <w:r w:rsidR="00C36795" w:rsidRPr="00FF41C3">
        <w:rPr>
          <w:iCs/>
          <w:sz w:val="28"/>
          <w:szCs w:val="28"/>
        </w:rPr>
        <w:t xml:space="preserve">проверками охвачено </w:t>
      </w:r>
      <w:r w:rsidR="0065797E" w:rsidRPr="00FF41C3">
        <w:rPr>
          <w:iCs/>
          <w:sz w:val="28"/>
          <w:szCs w:val="28"/>
        </w:rPr>
        <w:t>4</w:t>
      </w:r>
      <w:r w:rsidR="00C36795" w:rsidRPr="00FF41C3">
        <w:rPr>
          <w:iCs/>
          <w:sz w:val="28"/>
          <w:szCs w:val="28"/>
        </w:rPr>
        <w:t xml:space="preserve"> </w:t>
      </w:r>
      <w:r w:rsidR="0065797E" w:rsidRPr="00FF41C3">
        <w:rPr>
          <w:iCs/>
          <w:sz w:val="28"/>
          <w:szCs w:val="28"/>
        </w:rPr>
        <w:t xml:space="preserve">муниципальных бюджетных учреждения </w:t>
      </w:r>
      <w:r w:rsidR="00FF41C3" w:rsidRPr="00FF41C3">
        <w:rPr>
          <w:iCs/>
          <w:sz w:val="28"/>
          <w:szCs w:val="28"/>
        </w:rPr>
        <w:t>и</w:t>
      </w:r>
      <w:r w:rsidR="0065797E" w:rsidRPr="00FF41C3">
        <w:rPr>
          <w:iCs/>
          <w:sz w:val="28"/>
          <w:szCs w:val="28"/>
        </w:rPr>
        <w:t xml:space="preserve"> 2 органа местного самоуправления</w:t>
      </w:r>
      <w:r w:rsidR="00C36795" w:rsidRPr="00FF41C3">
        <w:rPr>
          <w:iCs/>
          <w:sz w:val="28"/>
          <w:szCs w:val="28"/>
        </w:rPr>
        <w:t xml:space="preserve">. </w:t>
      </w:r>
      <w:r w:rsidR="00FF41C3" w:rsidRPr="00FF41C3">
        <w:rPr>
          <w:iCs/>
          <w:sz w:val="28"/>
          <w:szCs w:val="28"/>
        </w:rPr>
        <w:t>О</w:t>
      </w:r>
      <w:r w:rsidR="004C12B3" w:rsidRPr="00FF41C3">
        <w:rPr>
          <w:iCs/>
          <w:sz w:val="28"/>
          <w:szCs w:val="28"/>
        </w:rPr>
        <w:t>дно</w:t>
      </w:r>
      <w:r w:rsidR="00333BD4" w:rsidRPr="00FF41C3">
        <w:rPr>
          <w:iCs/>
          <w:sz w:val="28"/>
          <w:szCs w:val="28"/>
        </w:rPr>
        <w:t xml:space="preserve"> контрольное</w:t>
      </w:r>
      <w:r w:rsidR="004C12B3" w:rsidRPr="00FF41C3">
        <w:rPr>
          <w:iCs/>
          <w:sz w:val="28"/>
          <w:szCs w:val="28"/>
        </w:rPr>
        <w:t xml:space="preserve"> мероприятие</w:t>
      </w:r>
      <w:r w:rsidR="0065797E" w:rsidRPr="00FF41C3">
        <w:rPr>
          <w:iCs/>
          <w:sz w:val="28"/>
          <w:szCs w:val="28"/>
        </w:rPr>
        <w:t>, предусмотренное</w:t>
      </w:r>
      <w:r w:rsidR="00FF41C3" w:rsidRPr="00FF41C3">
        <w:rPr>
          <w:iCs/>
          <w:sz w:val="28"/>
          <w:szCs w:val="28"/>
        </w:rPr>
        <w:t xml:space="preserve"> планом</w:t>
      </w:r>
      <w:r w:rsidR="004C12B3" w:rsidRPr="00FF41C3">
        <w:rPr>
          <w:iCs/>
          <w:sz w:val="28"/>
          <w:szCs w:val="28"/>
        </w:rPr>
        <w:t xml:space="preserve"> </w:t>
      </w:r>
      <w:r w:rsidR="00F07FAE">
        <w:rPr>
          <w:iCs/>
          <w:sz w:val="28"/>
          <w:szCs w:val="28"/>
        </w:rPr>
        <w:t xml:space="preserve">и начатое в декабре </w:t>
      </w:r>
      <w:r w:rsidR="004C12B3" w:rsidRPr="00FF41C3">
        <w:rPr>
          <w:iCs/>
          <w:sz w:val="28"/>
          <w:szCs w:val="28"/>
        </w:rPr>
        <w:t>2022 год</w:t>
      </w:r>
      <w:r w:rsidR="00F07FAE">
        <w:rPr>
          <w:iCs/>
          <w:sz w:val="28"/>
          <w:szCs w:val="28"/>
        </w:rPr>
        <w:t>а</w:t>
      </w:r>
      <w:r w:rsidR="00FF41C3" w:rsidRPr="00FF41C3">
        <w:rPr>
          <w:iCs/>
          <w:sz w:val="28"/>
          <w:szCs w:val="28"/>
        </w:rPr>
        <w:t>,</w:t>
      </w:r>
      <w:r w:rsidR="004C12B3" w:rsidRPr="00FF41C3">
        <w:rPr>
          <w:iCs/>
          <w:sz w:val="28"/>
          <w:szCs w:val="28"/>
        </w:rPr>
        <w:t xml:space="preserve"> завершено в январе 2023 года. </w:t>
      </w:r>
    </w:p>
    <w:p w:rsidR="00FF41C3" w:rsidRDefault="00FF41C3" w:rsidP="00423F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41C3">
        <w:rPr>
          <w:color w:val="000000"/>
          <w:sz w:val="28"/>
          <w:szCs w:val="28"/>
        </w:rPr>
        <w:t>Основным направлением контрольной деятельности Контрольно-счетной палаты в 202</w:t>
      </w:r>
      <w:r>
        <w:rPr>
          <w:color w:val="000000"/>
          <w:sz w:val="28"/>
          <w:szCs w:val="28"/>
        </w:rPr>
        <w:t>2</w:t>
      </w:r>
      <w:r w:rsidRPr="00FF41C3">
        <w:rPr>
          <w:color w:val="000000"/>
          <w:sz w:val="28"/>
          <w:szCs w:val="28"/>
        </w:rPr>
        <w:t xml:space="preserve"> году явля</w:t>
      </w:r>
      <w:r w:rsidR="00615295">
        <w:rPr>
          <w:color w:val="000000"/>
          <w:sz w:val="28"/>
          <w:szCs w:val="28"/>
        </w:rPr>
        <w:t>етс</w:t>
      </w:r>
      <w:r w:rsidRPr="00FF41C3">
        <w:rPr>
          <w:color w:val="000000"/>
          <w:sz w:val="28"/>
          <w:szCs w:val="28"/>
        </w:rPr>
        <w:t>я контроль законности, результативности и экономности использования средств бюджета городского округа</w:t>
      </w:r>
      <w:r>
        <w:rPr>
          <w:color w:val="000000"/>
          <w:sz w:val="28"/>
          <w:szCs w:val="28"/>
        </w:rPr>
        <w:t xml:space="preserve"> город Октябрьский</w:t>
      </w:r>
      <w:r w:rsidRPr="00FF41C3">
        <w:rPr>
          <w:color w:val="000000"/>
          <w:sz w:val="28"/>
          <w:szCs w:val="28"/>
        </w:rPr>
        <w:t>.</w:t>
      </w:r>
    </w:p>
    <w:p w:rsidR="00FF41C3" w:rsidRPr="00616447" w:rsidRDefault="00FF41C3" w:rsidP="00423F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41C3">
        <w:rPr>
          <w:color w:val="000000"/>
          <w:sz w:val="28"/>
          <w:szCs w:val="28"/>
        </w:rPr>
        <w:t>По результатам проведения всех контрольных мероприятий составлены акты проверок и отчеты о результатах проверок</w:t>
      </w:r>
      <w:r>
        <w:rPr>
          <w:color w:val="000000"/>
          <w:sz w:val="28"/>
          <w:szCs w:val="28"/>
        </w:rPr>
        <w:t xml:space="preserve">. Ежеквартальная информация о </w:t>
      </w:r>
      <w:r w:rsidR="00616447" w:rsidRPr="00616447">
        <w:rPr>
          <w:color w:val="000000"/>
          <w:sz w:val="28"/>
          <w:szCs w:val="28"/>
        </w:rPr>
        <w:t>результатах контрольных мероприятий</w:t>
      </w:r>
      <w:r w:rsidRPr="00616447">
        <w:rPr>
          <w:color w:val="000000"/>
          <w:sz w:val="28"/>
          <w:szCs w:val="28"/>
        </w:rPr>
        <w:t xml:space="preserve"> направлен</w:t>
      </w:r>
      <w:r w:rsidR="00616447" w:rsidRPr="00616447">
        <w:rPr>
          <w:color w:val="000000"/>
          <w:sz w:val="28"/>
          <w:szCs w:val="28"/>
        </w:rPr>
        <w:t>а</w:t>
      </w:r>
      <w:r w:rsidRPr="00616447">
        <w:rPr>
          <w:color w:val="000000"/>
          <w:sz w:val="28"/>
          <w:szCs w:val="28"/>
        </w:rPr>
        <w:t xml:space="preserve"> </w:t>
      </w:r>
      <w:r w:rsidR="00615295">
        <w:rPr>
          <w:color w:val="000000"/>
          <w:sz w:val="28"/>
          <w:szCs w:val="28"/>
        </w:rPr>
        <w:t>г</w:t>
      </w:r>
      <w:r w:rsidRPr="00616447">
        <w:rPr>
          <w:color w:val="000000"/>
          <w:sz w:val="28"/>
          <w:szCs w:val="28"/>
        </w:rPr>
        <w:t xml:space="preserve">лаве </w:t>
      </w:r>
      <w:r w:rsidR="00C47BA7">
        <w:rPr>
          <w:color w:val="000000"/>
          <w:sz w:val="28"/>
          <w:szCs w:val="28"/>
        </w:rPr>
        <w:t xml:space="preserve">администрации </w:t>
      </w:r>
      <w:r w:rsidRPr="00616447">
        <w:rPr>
          <w:color w:val="000000"/>
          <w:sz w:val="28"/>
          <w:szCs w:val="28"/>
        </w:rPr>
        <w:t xml:space="preserve">городского округа и </w:t>
      </w:r>
      <w:r w:rsidR="00615295">
        <w:rPr>
          <w:color w:val="000000"/>
          <w:sz w:val="28"/>
          <w:szCs w:val="28"/>
        </w:rPr>
        <w:t>председателю</w:t>
      </w:r>
      <w:r w:rsidRPr="00616447">
        <w:rPr>
          <w:color w:val="000000"/>
          <w:sz w:val="28"/>
          <w:szCs w:val="28"/>
        </w:rPr>
        <w:t xml:space="preserve"> Совет</w:t>
      </w:r>
      <w:r w:rsidR="00615295">
        <w:rPr>
          <w:color w:val="000000"/>
          <w:sz w:val="28"/>
          <w:szCs w:val="28"/>
        </w:rPr>
        <w:t>а</w:t>
      </w:r>
      <w:r w:rsidRPr="00616447">
        <w:rPr>
          <w:color w:val="000000"/>
          <w:sz w:val="28"/>
          <w:szCs w:val="28"/>
        </w:rPr>
        <w:t xml:space="preserve"> городского округа.</w:t>
      </w:r>
    </w:p>
    <w:p w:rsidR="00FA751D" w:rsidRDefault="00E82041" w:rsidP="00423F05">
      <w:pPr>
        <w:ind w:firstLine="709"/>
        <w:jc w:val="both"/>
        <w:rPr>
          <w:rFonts w:eastAsia="Lucida Sans Unicode"/>
          <w:color w:val="000000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По </w:t>
      </w:r>
      <w:r w:rsidRPr="002165DA">
        <w:rPr>
          <w:sz w:val="28"/>
          <w:szCs w:val="28"/>
        </w:rPr>
        <w:t>результатам контрольного мероприятия</w:t>
      </w:r>
      <w:r w:rsidR="00EA2E5A" w:rsidRPr="002165DA">
        <w:rPr>
          <w:sz w:val="28"/>
          <w:szCs w:val="28"/>
        </w:rPr>
        <w:t xml:space="preserve"> «</w:t>
      </w:r>
      <w:r w:rsidR="00EA2E5A" w:rsidRPr="002165DA">
        <w:rPr>
          <w:rFonts w:eastAsia="Lucida Sans Unicode"/>
          <w:kern w:val="3"/>
          <w:sz w:val="28"/>
          <w:szCs w:val="28"/>
          <w:lang w:eastAsia="zh-CN" w:bidi="hi-IN"/>
        </w:rPr>
        <w:t>Проверка законности</w:t>
      </w:r>
      <w:r w:rsidR="00EA2E5A" w:rsidRPr="002165DA">
        <w:rPr>
          <w:rFonts w:eastAsia="Lucida Sans Unicode"/>
          <w:color w:val="000000"/>
          <w:kern w:val="3"/>
          <w:sz w:val="28"/>
          <w:szCs w:val="28"/>
          <w:lang w:eastAsia="zh-CN" w:bidi="hi-IN"/>
        </w:rPr>
        <w:t xml:space="preserve"> и эффективности использования бюджетных средств, направленных на реализацию мероприятий регионального проекта «Успех каждого ребенка» национального проекта «Образование» в 2021 г.»</w:t>
      </w:r>
      <w:r w:rsidRPr="002165DA">
        <w:rPr>
          <w:rFonts w:eastAsia="Lucida Sans Unicode"/>
          <w:color w:val="000000"/>
          <w:kern w:val="3"/>
          <w:sz w:val="28"/>
          <w:szCs w:val="28"/>
          <w:lang w:eastAsia="zh-CN" w:bidi="hi-IN"/>
        </w:rPr>
        <w:t>, о</w:t>
      </w:r>
      <w:r w:rsidR="00EA2E5A" w:rsidRPr="002165DA">
        <w:rPr>
          <w:rFonts w:eastAsia="Lucida Sans Unicode"/>
          <w:color w:val="000000"/>
          <w:kern w:val="3"/>
          <w:sz w:val="28"/>
          <w:szCs w:val="28"/>
          <w:lang w:eastAsia="zh-CN" w:bidi="hi-IN"/>
        </w:rPr>
        <w:t xml:space="preserve">бъектом </w:t>
      </w:r>
      <w:r w:rsidRPr="002165DA">
        <w:rPr>
          <w:rFonts w:eastAsia="Lucida Sans Unicode"/>
          <w:color w:val="000000"/>
          <w:kern w:val="3"/>
          <w:sz w:val="28"/>
          <w:szCs w:val="28"/>
          <w:lang w:eastAsia="zh-CN" w:bidi="hi-IN"/>
        </w:rPr>
        <w:t>которого</w:t>
      </w:r>
      <w:r w:rsidR="00EA2E5A" w:rsidRPr="002165DA">
        <w:rPr>
          <w:rFonts w:eastAsia="Lucida Sans Unicode"/>
          <w:color w:val="000000"/>
          <w:kern w:val="3"/>
          <w:sz w:val="28"/>
          <w:szCs w:val="28"/>
          <w:lang w:eastAsia="zh-CN" w:bidi="hi-IN"/>
        </w:rPr>
        <w:t xml:space="preserve"> являлось Муниципальное бюджетное учреждение дополнительного образования «Дворец детского и юношеского творчества» городского округа город Октябрьский Республики Башкортостан (далее - МБУ </w:t>
      </w:r>
      <w:proofErr w:type="spellStart"/>
      <w:r w:rsidR="00EA2E5A" w:rsidRPr="002165DA">
        <w:rPr>
          <w:rFonts w:eastAsia="Lucida Sans Unicode"/>
          <w:color w:val="000000"/>
          <w:kern w:val="3"/>
          <w:sz w:val="28"/>
          <w:szCs w:val="28"/>
          <w:lang w:eastAsia="zh-CN" w:bidi="hi-IN"/>
        </w:rPr>
        <w:t>ДДиЮТ</w:t>
      </w:r>
      <w:proofErr w:type="spellEnd"/>
      <w:r w:rsidR="00EA2E5A" w:rsidRPr="002165DA">
        <w:rPr>
          <w:rFonts w:eastAsia="Lucida Sans Unicode"/>
          <w:color w:val="000000"/>
          <w:kern w:val="3"/>
          <w:sz w:val="28"/>
          <w:szCs w:val="28"/>
          <w:lang w:eastAsia="zh-CN" w:bidi="hi-IN"/>
        </w:rPr>
        <w:t>)</w:t>
      </w:r>
      <w:r w:rsidRPr="002165DA">
        <w:rPr>
          <w:rFonts w:eastAsia="Lucida Sans Unicode"/>
          <w:color w:val="000000"/>
          <w:kern w:val="3"/>
          <w:sz w:val="28"/>
          <w:szCs w:val="28"/>
          <w:lang w:eastAsia="zh-CN" w:bidi="hi-IN"/>
        </w:rPr>
        <w:t xml:space="preserve">, </w:t>
      </w:r>
      <w:r w:rsidR="00EA2E5A" w:rsidRPr="002165DA">
        <w:rPr>
          <w:rFonts w:eastAsia="Lucida Sans Unicode"/>
          <w:color w:val="000000"/>
          <w:kern w:val="3"/>
          <w:sz w:val="28"/>
          <w:szCs w:val="28"/>
          <w:lang w:eastAsia="zh-CN" w:bidi="hi-IN"/>
        </w:rPr>
        <w:t>установлен</w:t>
      </w:r>
      <w:r w:rsidR="002822F2">
        <w:rPr>
          <w:rFonts w:eastAsia="Lucida Sans Unicode"/>
          <w:color w:val="000000"/>
          <w:kern w:val="3"/>
          <w:sz w:val="28"/>
          <w:szCs w:val="28"/>
          <w:lang w:eastAsia="zh-CN" w:bidi="hi-IN"/>
        </w:rPr>
        <w:t>о 68 фактов</w:t>
      </w:r>
      <w:r w:rsidR="00720CA2">
        <w:rPr>
          <w:rFonts w:eastAsia="Lucida Sans Unicode"/>
          <w:color w:val="000000"/>
          <w:kern w:val="3"/>
          <w:sz w:val="28"/>
          <w:szCs w:val="28"/>
          <w:lang w:eastAsia="zh-CN" w:bidi="hi-IN"/>
        </w:rPr>
        <w:t xml:space="preserve"> </w:t>
      </w:r>
      <w:r w:rsidR="00720CA2" w:rsidRPr="008D6DB4">
        <w:rPr>
          <w:sz w:val="28"/>
          <w:szCs w:val="28"/>
        </w:rPr>
        <w:t xml:space="preserve">нарушения </w:t>
      </w:r>
      <w:r w:rsidR="00720CA2">
        <w:rPr>
          <w:sz w:val="28"/>
          <w:szCs w:val="28"/>
        </w:rPr>
        <w:t xml:space="preserve">требований, предъявляемых к правилам </w:t>
      </w:r>
      <w:r w:rsidR="00720CA2" w:rsidRPr="008D6DB4">
        <w:rPr>
          <w:sz w:val="28"/>
          <w:szCs w:val="28"/>
        </w:rPr>
        <w:t>ведения бухгалтерского учета</w:t>
      </w:r>
      <w:r w:rsidR="00720CA2">
        <w:rPr>
          <w:sz w:val="28"/>
          <w:szCs w:val="28"/>
        </w:rPr>
        <w:t>, в том числе</w:t>
      </w:r>
      <w:r w:rsidR="00720CA2" w:rsidRPr="008D6DB4">
        <w:rPr>
          <w:sz w:val="28"/>
          <w:szCs w:val="28"/>
        </w:rPr>
        <w:t xml:space="preserve"> и учетной политики учреждения</w:t>
      </w:r>
      <w:r w:rsidR="00720CA2">
        <w:rPr>
          <w:sz w:val="28"/>
          <w:szCs w:val="28"/>
        </w:rPr>
        <w:t>,</w:t>
      </w:r>
      <w:r w:rsidR="00720CA2" w:rsidRPr="008D6DB4">
        <w:rPr>
          <w:sz w:val="28"/>
          <w:szCs w:val="28"/>
        </w:rPr>
        <w:t xml:space="preserve"> на общую сумму </w:t>
      </w:r>
      <w:r w:rsidR="00720CA2">
        <w:rPr>
          <w:sz w:val="28"/>
          <w:szCs w:val="28"/>
        </w:rPr>
        <w:t>7 665,2 тыс.</w:t>
      </w:r>
      <w:r w:rsidR="00720CA2" w:rsidRPr="008D6DB4">
        <w:rPr>
          <w:sz w:val="28"/>
          <w:szCs w:val="28"/>
        </w:rPr>
        <w:t xml:space="preserve"> рублей</w:t>
      </w:r>
      <w:r w:rsidR="002822F2">
        <w:rPr>
          <w:sz w:val="28"/>
          <w:szCs w:val="28"/>
        </w:rPr>
        <w:t xml:space="preserve"> и 5 фактов </w:t>
      </w:r>
      <w:r w:rsidR="002822F2" w:rsidRPr="002822F2">
        <w:rPr>
          <w:sz w:val="28"/>
          <w:szCs w:val="28"/>
        </w:rPr>
        <w:t>нарушени</w:t>
      </w:r>
      <w:r w:rsidR="002822F2">
        <w:rPr>
          <w:sz w:val="28"/>
          <w:szCs w:val="28"/>
        </w:rPr>
        <w:t>й</w:t>
      </w:r>
      <w:r w:rsidR="002822F2" w:rsidRPr="002822F2">
        <w:rPr>
          <w:sz w:val="28"/>
          <w:szCs w:val="28"/>
        </w:rPr>
        <w:t xml:space="preserve"> в сфере управления и распоряжения муниципальной собственностью</w:t>
      </w:r>
      <w:r w:rsidR="00720CA2">
        <w:rPr>
          <w:sz w:val="28"/>
          <w:szCs w:val="28"/>
        </w:rPr>
        <w:t>.</w:t>
      </w:r>
      <w:r w:rsidR="001B3CE9" w:rsidRPr="002165DA">
        <w:rPr>
          <w:rFonts w:eastAsia="Lucida Sans Unicode"/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EA2E5A" w:rsidRDefault="00CE13B8" w:rsidP="00423F05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По итогам исполнения </w:t>
      </w:r>
      <w:r w:rsidRPr="000208A7">
        <w:rPr>
          <w:bCs/>
          <w:sz w:val="28"/>
          <w:szCs w:val="28"/>
        </w:rPr>
        <w:t>представлени</w:t>
      </w:r>
      <w:r>
        <w:rPr>
          <w:bCs/>
          <w:sz w:val="28"/>
          <w:szCs w:val="28"/>
        </w:rPr>
        <w:t xml:space="preserve">я, направленного </w:t>
      </w:r>
      <w:r w:rsidR="002822F2">
        <w:rPr>
          <w:bCs/>
          <w:sz w:val="28"/>
          <w:szCs w:val="28"/>
        </w:rPr>
        <w:t>в адрес</w:t>
      </w:r>
      <w:r w:rsidR="002822F2" w:rsidRPr="000208A7">
        <w:rPr>
          <w:bCs/>
          <w:sz w:val="28"/>
          <w:szCs w:val="28"/>
        </w:rPr>
        <w:t xml:space="preserve"> МБУ ДОД </w:t>
      </w:r>
      <w:proofErr w:type="spellStart"/>
      <w:r w:rsidR="002822F2" w:rsidRPr="000208A7">
        <w:rPr>
          <w:bCs/>
          <w:sz w:val="28"/>
          <w:szCs w:val="28"/>
        </w:rPr>
        <w:t>ДДиЮТ</w:t>
      </w:r>
      <w:proofErr w:type="spellEnd"/>
      <w:r>
        <w:rPr>
          <w:bCs/>
          <w:sz w:val="28"/>
          <w:szCs w:val="28"/>
        </w:rPr>
        <w:t>, устранено нарушений на сумму 1544,7 тыс. рублей. Представление исполнено объектом проверки своевременно</w:t>
      </w:r>
      <w:r w:rsidR="00F07FAE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снято с контроля.</w:t>
      </w:r>
      <w:r w:rsidR="00EA2E5A" w:rsidRPr="00AD6F8A">
        <w:rPr>
          <w:bCs/>
          <w:color w:val="FF0000"/>
          <w:sz w:val="28"/>
          <w:szCs w:val="28"/>
        </w:rPr>
        <w:t xml:space="preserve"> </w:t>
      </w:r>
    </w:p>
    <w:p w:rsidR="00E82041" w:rsidRPr="005E5A47" w:rsidRDefault="00AD6F8A" w:rsidP="00423F05">
      <w:pPr>
        <w:ind w:firstLine="709"/>
        <w:jc w:val="both"/>
        <w:rPr>
          <w:rFonts w:eastAsia="Lucida Sans Unicode"/>
          <w:color w:val="000000"/>
          <w:kern w:val="3"/>
          <w:sz w:val="28"/>
          <w:szCs w:val="28"/>
          <w:lang w:eastAsia="zh-CN" w:bidi="hi-IN"/>
        </w:rPr>
      </w:pPr>
      <w:r w:rsidRPr="005E5A47">
        <w:rPr>
          <w:sz w:val="28"/>
          <w:szCs w:val="28"/>
        </w:rPr>
        <w:t xml:space="preserve">По итогам проверки </w:t>
      </w:r>
      <w:r w:rsidR="00E82041" w:rsidRPr="005E5A47">
        <w:rPr>
          <w:sz w:val="28"/>
          <w:szCs w:val="28"/>
        </w:rPr>
        <w:t xml:space="preserve">законности и эффективности использования бюджетных средств, выделенных </w:t>
      </w:r>
      <w:r w:rsidR="005E5A47" w:rsidRPr="005E5A47">
        <w:rPr>
          <w:sz w:val="28"/>
          <w:szCs w:val="28"/>
        </w:rPr>
        <w:t xml:space="preserve">в 2020-2021 годах </w:t>
      </w:r>
      <w:r w:rsidRPr="005E5A47">
        <w:rPr>
          <w:sz w:val="28"/>
          <w:szCs w:val="28"/>
        </w:rPr>
        <w:t>ад</w:t>
      </w:r>
      <w:r w:rsidRPr="005E5A47">
        <w:rPr>
          <w:kern w:val="3"/>
          <w:sz w:val="28"/>
          <w:szCs w:val="28"/>
          <w:lang w:eastAsia="hi-IN"/>
        </w:rPr>
        <w:t>министрации городского округа город Октябрьский Республики Башкортостан</w:t>
      </w:r>
      <w:r w:rsidRPr="005E5A47">
        <w:rPr>
          <w:rFonts w:eastAsia="Lucida Sans Unicode"/>
          <w:color w:val="000000"/>
          <w:kern w:val="3"/>
          <w:sz w:val="28"/>
          <w:szCs w:val="28"/>
          <w:lang w:eastAsia="zh-CN" w:bidi="hi-IN"/>
        </w:rPr>
        <w:t xml:space="preserve"> </w:t>
      </w:r>
      <w:r w:rsidR="00E82041" w:rsidRPr="005E5A47">
        <w:rPr>
          <w:sz w:val="28"/>
          <w:szCs w:val="28"/>
        </w:rPr>
        <w:t xml:space="preserve">на уплату взносов на капитальный ремонт в отношении помещений, находящихся в муниципальной </w:t>
      </w:r>
      <w:r w:rsidRPr="005E5A47">
        <w:rPr>
          <w:sz w:val="28"/>
          <w:szCs w:val="28"/>
        </w:rPr>
        <w:t>собственности, установлено</w:t>
      </w:r>
      <w:r w:rsidR="00F32393">
        <w:rPr>
          <w:sz w:val="28"/>
          <w:szCs w:val="28"/>
        </w:rPr>
        <w:t xml:space="preserve"> 2 факта нарушения требований, предъявляемых к правилам </w:t>
      </w:r>
      <w:r w:rsidR="00F32393" w:rsidRPr="008D6DB4">
        <w:rPr>
          <w:sz w:val="28"/>
          <w:szCs w:val="28"/>
        </w:rPr>
        <w:t>ведения б</w:t>
      </w:r>
      <w:r w:rsidR="00F32393">
        <w:rPr>
          <w:sz w:val="28"/>
          <w:szCs w:val="28"/>
        </w:rPr>
        <w:t>юджетн</w:t>
      </w:r>
      <w:r w:rsidR="00F32393" w:rsidRPr="008D6DB4">
        <w:rPr>
          <w:sz w:val="28"/>
          <w:szCs w:val="28"/>
        </w:rPr>
        <w:t>ого учета</w:t>
      </w:r>
      <w:r w:rsidR="00F32393">
        <w:rPr>
          <w:sz w:val="28"/>
          <w:szCs w:val="28"/>
        </w:rPr>
        <w:t xml:space="preserve">, 19 фактов </w:t>
      </w:r>
      <w:r w:rsidR="00F32393" w:rsidRPr="00F32393">
        <w:rPr>
          <w:sz w:val="28"/>
          <w:szCs w:val="28"/>
        </w:rPr>
        <w:t>нарушени</w:t>
      </w:r>
      <w:r w:rsidR="00F32393">
        <w:rPr>
          <w:sz w:val="28"/>
          <w:szCs w:val="28"/>
        </w:rPr>
        <w:t>й</w:t>
      </w:r>
      <w:r w:rsidR="00F32393" w:rsidRPr="00F32393">
        <w:rPr>
          <w:sz w:val="28"/>
          <w:szCs w:val="28"/>
        </w:rPr>
        <w:t xml:space="preserve"> в сфере управления и распоряжения муниципальной собственностью</w:t>
      </w:r>
      <w:r w:rsidR="00F32393">
        <w:rPr>
          <w:sz w:val="28"/>
          <w:szCs w:val="28"/>
        </w:rPr>
        <w:t xml:space="preserve">, а также 8 фактов иных нарушений, приведших к  </w:t>
      </w:r>
      <w:r w:rsidR="00F32393" w:rsidRPr="005E5A47">
        <w:rPr>
          <w:sz w:val="28"/>
          <w:szCs w:val="28"/>
        </w:rPr>
        <w:t>неправомерным расходам бюджета городского округа на общую сумму</w:t>
      </w:r>
      <w:r w:rsidR="00F32393">
        <w:rPr>
          <w:sz w:val="28"/>
          <w:szCs w:val="28"/>
        </w:rPr>
        <w:t xml:space="preserve"> 47,2 тыс. рублей</w:t>
      </w:r>
      <w:r w:rsidR="00E82041" w:rsidRPr="005E5A47">
        <w:rPr>
          <w:rFonts w:eastAsia="Lucida Sans Unicode"/>
          <w:color w:val="000000"/>
          <w:kern w:val="3"/>
          <w:sz w:val="28"/>
          <w:szCs w:val="28"/>
          <w:lang w:eastAsia="zh-CN" w:bidi="hi-IN"/>
        </w:rPr>
        <w:t xml:space="preserve">. </w:t>
      </w:r>
    </w:p>
    <w:p w:rsidR="00E94FFB" w:rsidRDefault="00E82041" w:rsidP="00423F05">
      <w:pPr>
        <w:ind w:firstLine="709"/>
        <w:jc w:val="both"/>
        <w:rPr>
          <w:bCs/>
          <w:color w:val="FF0000"/>
          <w:sz w:val="28"/>
          <w:szCs w:val="28"/>
        </w:rPr>
      </w:pPr>
      <w:r w:rsidRPr="000208A7">
        <w:rPr>
          <w:bCs/>
          <w:sz w:val="28"/>
          <w:szCs w:val="28"/>
        </w:rPr>
        <w:t>В целях устранения нарушений по результатам проверки в адрес Администрации ГО направлено представление</w:t>
      </w:r>
      <w:r w:rsidR="00E94FFB">
        <w:rPr>
          <w:bCs/>
          <w:sz w:val="28"/>
          <w:szCs w:val="28"/>
        </w:rPr>
        <w:t>, исполнение которого осуществлено в установленные сроки, в связи с чем данное представление снято</w:t>
      </w:r>
      <w:r w:rsidR="00412401" w:rsidRPr="00412401">
        <w:rPr>
          <w:bCs/>
          <w:sz w:val="28"/>
          <w:szCs w:val="28"/>
        </w:rPr>
        <w:t xml:space="preserve"> </w:t>
      </w:r>
      <w:r w:rsidR="00412401">
        <w:rPr>
          <w:bCs/>
          <w:sz w:val="28"/>
          <w:szCs w:val="28"/>
        </w:rPr>
        <w:t>с контроля</w:t>
      </w:r>
      <w:r w:rsidR="00E94FFB">
        <w:rPr>
          <w:bCs/>
          <w:sz w:val="28"/>
          <w:szCs w:val="28"/>
        </w:rPr>
        <w:t>.</w:t>
      </w:r>
      <w:r w:rsidR="00E94FFB" w:rsidRPr="00AD6F8A">
        <w:rPr>
          <w:bCs/>
          <w:color w:val="FF0000"/>
          <w:sz w:val="28"/>
          <w:szCs w:val="28"/>
        </w:rPr>
        <w:t xml:space="preserve"> </w:t>
      </w:r>
    </w:p>
    <w:p w:rsidR="00E82041" w:rsidRPr="003F4F87" w:rsidRDefault="00AD6F8A" w:rsidP="00423F05">
      <w:pPr>
        <w:ind w:firstLine="709"/>
        <w:jc w:val="both"/>
        <w:rPr>
          <w:sz w:val="28"/>
          <w:szCs w:val="28"/>
        </w:rPr>
      </w:pPr>
      <w:r w:rsidRPr="000208A7">
        <w:rPr>
          <w:sz w:val="28"/>
          <w:szCs w:val="28"/>
        </w:rPr>
        <w:t xml:space="preserve">По итогам проверки </w:t>
      </w:r>
      <w:r w:rsidR="00E82041" w:rsidRPr="000208A7">
        <w:rPr>
          <w:sz w:val="28"/>
          <w:szCs w:val="28"/>
        </w:rPr>
        <w:t xml:space="preserve">целевого и эффективного </w:t>
      </w:r>
      <w:r w:rsidR="00E82041" w:rsidRPr="005E5A47">
        <w:rPr>
          <w:sz w:val="28"/>
          <w:szCs w:val="28"/>
        </w:rPr>
        <w:t xml:space="preserve">использования средств бюджета городского округа город Октябрьский, выделенных МКУ «Отдел культуры администрации городского округа город Октябрьский Республики </w:t>
      </w:r>
      <w:r w:rsidR="00E82041" w:rsidRPr="005E5A47">
        <w:rPr>
          <w:sz w:val="28"/>
          <w:szCs w:val="28"/>
        </w:rPr>
        <w:lastRenderedPageBreak/>
        <w:t>Башкортостан» в 2020-2021 г</w:t>
      </w:r>
      <w:r w:rsidRPr="005E5A47">
        <w:rPr>
          <w:sz w:val="28"/>
          <w:szCs w:val="28"/>
        </w:rPr>
        <w:t>одах</w:t>
      </w:r>
      <w:r w:rsidR="00E82041" w:rsidRPr="005E5A47">
        <w:rPr>
          <w:sz w:val="28"/>
          <w:szCs w:val="28"/>
        </w:rPr>
        <w:t xml:space="preserve"> установлено </w:t>
      </w:r>
      <w:r w:rsidR="00473511">
        <w:rPr>
          <w:sz w:val="28"/>
          <w:szCs w:val="28"/>
        </w:rPr>
        <w:t xml:space="preserve">4 факта </w:t>
      </w:r>
      <w:r w:rsidR="00473511" w:rsidRPr="00473511">
        <w:rPr>
          <w:sz w:val="28"/>
          <w:szCs w:val="28"/>
        </w:rPr>
        <w:t xml:space="preserve">нарушения при формировании и исполнении бюджетов </w:t>
      </w:r>
      <w:r w:rsidR="00473511">
        <w:rPr>
          <w:sz w:val="28"/>
          <w:szCs w:val="28"/>
        </w:rPr>
        <w:t xml:space="preserve">на общую сумму 1,0 тыс. рублей, 8 фактов нарушения </w:t>
      </w:r>
      <w:r w:rsidR="00473511" w:rsidRPr="003F4F87">
        <w:rPr>
          <w:sz w:val="28"/>
          <w:szCs w:val="28"/>
        </w:rPr>
        <w:t>требований, предъявляемых к правилам ведения бюджетного учета, на общую сумму 158 506,6 тыс. рублей.</w:t>
      </w:r>
    </w:p>
    <w:p w:rsidR="00BD5ECE" w:rsidRDefault="00BD5ECE" w:rsidP="00423F05">
      <w:pPr>
        <w:pStyle w:val="a4"/>
        <w:tabs>
          <w:tab w:val="left" w:pos="0"/>
        </w:tabs>
        <w:autoSpaceDE w:val="0"/>
        <w:autoSpaceDN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F4F87">
        <w:rPr>
          <w:sz w:val="28"/>
          <w:szCs w:val="28"/>
        </w:rPr>
        <w:t xml:space="preserve">В рамках возложенных полномочий, установленных частью 1 </w:t>
      </w:r>
      <w:r w:rsidRPr="003F4F87">
        <w:rPr>
          <w:rFonts w:eastAsiaTheme="minorHAnsi"/>
          <w:sz w:val="28"/>
          <w:szCs w:val="28"/>
          <w:lang w:eastAsia="en-US"/>
        </w:rPr>
        <w:t>статьи 98 Федерального закона</w:t>
      </w:r>
      <w:r w:rsidR="003F4F87" w:rsidRPr="003F4F87">
        <w:rPr>
          <w:rFonts w:eastAsiaTheme="minorHAnsi"/>
          <w:sz w:val="28"/>
          <w:szCs w:val="28"/>
          <w:lang w:eastAsia="en-US"/>
        </w:rPr>
        <w:t xml:space="preserve"> </w:t>
      </w:r>
      <w:r w:rsidR="003F4F87" w:rsidRPr="003F4F87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от 05.04.2013 </w:t>
      </w:r>
      <w:r w:rsidRPr="003F4F87">
        <w:rPr>
          <w:rFonts w:eastAsiaTheme="minorHAnsi"/>
          <w:sz w:val="28"/>
          <w:szCs w:val="28"/>
          <w:lang w:eastAsia="en-US"/>
        </w:rPr>
        <w:t xml:space="preserve">№ 44-ФЗ </w:t>
      </w:r>
      <w:r w:rsidRPr="003F4F87">
        <w:rPr>
          <w:rFonts w:eastAsia="Calibri"/>
          <w:sz w:val="28"/>
          <w:szCs w:val="28"/>
          <w:lang w:eastAsia="en-US"/>
        </w:rPr>
        <w:t>«О контрактной системе в сфере закупок товаров, работ, услуг</w:t>
      </w:r>
      <w:r w:rsidRPr="00BD5ECE">
        <w:rPr>
          <w:rFonts w:eastAsia="Calibri"/>
          <w:sz w:val="28"/>
          <w:szCs w:val="28"/>
          <w:lang w:eastAsia="en-US"/>
        </w:rPr>
        <w:t xml:space="preserve"> для обеспечения государственных и муниципальных нужд»</w:t>
      </w:r>
      <w:r w:rsidRPr="00BD5ECE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одн</w:t>
      </w:r>
      <w:r w:rsidR="00FA4AAD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из </w:t>
      </w:r>
      <w:r w:rsidR="00FA4AAD">
        <w:rPr>
          <w:rFonts w:eastAsiaTheme="minorHAnsi"/>
          <w:sz w:val="28"/>
          <w:szCs w:val="28"/>
          <w:lang w:eastAsia="en-US"/>
        </w:rPr>
        <w:t xml:space="preserve">целей </w:t>
      </w:r>
      <w:r w:rsidR="00FA4AAD">
        <w:rPr>
          <w:sz w:val="28"/>
          <w:szCs w:val="28"/>
        </w:rPr>
        <w:t>контрольного мероприятия</w:t>
      </w:r>
      <w:r w:rsidR="003F4F87">
        <w:rPr>
          <w:sz w:val="28"/>
          <w:szCs w:val="28"/>
        </w:rPr>
        <w:t xml:space="preserve"> в </w:t>
      </w:r>
      <w:r w:rsidR="003F4F87" w:rsidRPr="005E5A47">
        <w:rPr>
          <w:sz w:val="28"/>
          <w:szCs w:val="28"/>
        </w:rPr>
        <w:t>Отдел</w:t>
      </w:r>
      <w:r w:rsidR="003F4F87">
        <w:rPr>
          <w:sz w:val="28"/>
          <w:szCs w:val="28"/>
        </w:rPr>
        <w:t>е</w:t>
      </w:r>
      <w:r w:rsidR="003F4F87" w:rsidRPr="005E5A47">
        <w:rPr>
          <w:sz w:val="28"/>
          <w:szCs w:val="28"/>
        </w:rPr>
        <w:t xml:space="preserve"> культуры администрации городского округа город Октябрьский</w:t>
      </w:r>
      <w:r>
        <w:rPr>
          <w:rFonts w:eastAsiaTheme="minorHAnsi"/>
          <w:sz w:val="28"/>
          <w:szCs w:val="28"/>
          <w:lang w:eastAsia="en-US"/>
        </w:rPr>
        <w:t xml:space="preserve">, предусмотренных </w:t>
      </w:r>
      <w:r>
        <w:rPr>
          <w:sz w:val="28"/>
          <w:szCs w:val="28"/>
        </w:rPr>
        <w:t xml:space="preserve">программой, </w:t>
      </w:r>
      <w:r w:rsidR="00FA4AAD">
        <w:rPr>
          <w:sz w:val="28"/>
          <w:szCs w:val="28"/>
        </w:rPr>
        <w:t xml:space="preserve">являлся </w:t>
      </w:r>
      <w:r w:rsidRPr="00BD5ECE">
        <w:rPr>
          <w:sz w:val="28"/>
          <w:szCs w:val="28"/>
        </w:rPr>
        <w:t>аудит в сфере закупок товаров, работ, услуг для обеспечения муниципальных нужд</w:t>
      </w:r>
      <w:r w:rsidR="00FA4AAD">
        <w:rPr>
          <w:sz w:val="28"/>
          <w:szCs w:val="28"/>
        </w:rPr>
        <w:t xml:space="preserve">. По </w:t>
      </w:r>
      <w:r w:rsidR="00FA4AAD" w:rsidRPr="003F4F87">
        <w:rPr>
          <w:sz w:val="28"/>
          <w:szCs w:val="28"/>
        </w:rPr>
        <w:t>результатам аудита исполнения условий заключенных муниципальных контрактов и договоров был выявлен факт преждевременной оплаты выполненных услуг</w:t>
      </w:r>
      <w:r w:rsidR="003F4F87" w:rsidRPr="003F4F87">
        <w:rPr>
          <w:sz w:val="28"/>
          <w:szCs w:val="28"/>
        </w:rPr>
        <w:t xml:space="preserve"> в начале месяца по акту выполненных услуг, подписанного сторонами последним днем месяца</w:t>
      </w:r>
      <w:r w:rsidR="00FA4AAD" w:rsidRPr="003F4F87">
        <w:rPr>
          <w:sz w:val="28"/>
          <w:szCs w:val="28"/>
        </w:rPr>
        <w:t>.</w:t>
      </w:r>
    </w:p>
    <w:p w:rsidR="003E2ACF" w:rsidRPr="005822D6" w:rsidRDefault="005822D6" w:rsidP="00423F05">
      <w:pPr>
        <w:ind w:firstLine="709"/>
        <w:jc w:val="both"/>
        <w:rPr>
          <w:rFonts w:eastAsia="Lucida Sans Unicode"/>
          <w:color w:val="000000"/>
          <w:kern w:val="3"/>
          <w:sz w:val="28"/>
          <w:szCs w:val="28"/>
          <w:lang w:eastAsia="zh-CN" w:bidi="hi-IN"/>
        </w:rPr>
      </w:pPr>
      <w:r w:rsidRPr="005822D6">
        <w:rPr>
          <w:bCs/>
          <w:sz w:val="28"/>
          <w:szCs w:val="28"/>
        </w:rPr>
        <w:t xml:space="preserve">В целях принятия мер по устранению выявленных нарушений </w:t>
      </w:r>
      <w:r w:rsidR="00473511">
        <w:rPr>
          <w:bCs/>
          <w:sz w:val="28"/>
          <w:szCs w:val="28"/>
        </w:rPr>
        <w:t xml:space="preserve">в адрес </w:t>
      </w:r>
      <w:r w:rsidRPr="005822D6">
        <w:rPr>
          <w:bCs/>
          <w:sz w:val="28"/>
          <w:szCs w:val="28"/>
        </w:rPr>
        <w:t>Отдела культуры направлено представление</w:t>
      </w:r>
      <w:r w:rsidR="00D573EA">
        <w:rPr>
          <w:bCs/>
          <w:sz w:val="28"/>
          <w:szCs w:val="28"/>
        </w:rPr>
        <w:t>, которое исполнено своевременно, устранено нарушений на 1,0 тыс. рублей, привлечено к дисциплинарной ответственности 2 должностных лица. Представление снято с контроля.</w:t>
      </w:r>
    </w:p>
    <w:p w:rsidR="00E82041" w:rsidRPr="005E5A47" w:rsidRDefault="0002685A" w:rsidP="00423F05">
      <w:pPr>
        <w:ind w:firstLine="709"/>
        <w:jc w:val="both"/>
        <w:rPr>
          <w:rFonts w:eastAsia="Lucida Sans Unicode"/>
          <w:color w:val="000000"/>
          <w:kern w:val="3"/>
          <w:sz w:val="28"/>
          <w:szCs w:val="28"/>
          <w:lang w:eastAsia="zh-CN" w:bidi="hi-IN"/>
        </w:rPr>
      </w:pPr>
      <w:r w:rsidRPr="005822D6">
        <w:rPr>
          <w:rFonts w:eastAsia="Lucida Sans Unicode"/>
          <w:color w:val="000000"/>
          <w:kern w:val="3"/>
          <w:sz w:val="28"/>
          <w:szCs w:val="28"/>
          <w:lang w:eastAsia="zh-CN" w:bidi="hi-IN"/>
        </w:rPr>
        <w:t xml:space="preserve">По результатам контрольного мероприятия </w:t>
      </w:r>
      <w:r w:rsidR="00E82041" w:rsidRPr="005822D6">
        <w:rPr>
          <w:sz w:val="28"/>
          <w:szCs w:val="28"/>
        </w:rPr>
        <w:t>«Проверка законности, результативности и целевого исп</w:t>
      </w:r>
      <w:r w:rsidR="00E82041" w:rsidRPr="005E5A47">
        <w:rPr>
          <w:sz w:val="28"/>
          <w:szCs w:val="28"/>
        </w:rPr>
        <w:t>ользования субсидий, выделенных из бюджета городского округа город Октябрьский МБДОУ Детский сад №10 «Снежинка» в 2020-2021 гг.»</w:t>
      </w:r>
      <w:r w:rsidRPr="005E5A47">
        <w:rPr>
          <w:sz w:val="28"/>
          <w:szCs w:val="28"/>
        </w:rPr>
        <w:t xml:space="preserve"> </w:t>
      </w:r>
      <w:r w:rsidR="00E82041" w:rsidRPr="005E5A47">
        <w:rPr>
          <w:rFonts w:eastAsia="Lucida Sans Unicode"/>
          <w:color w:val="000000"/>
          <w:kern w:val="3"/>
          <w:sz w:val="28"/>
          <w:szCs w:val="28"/>
          <w:lang w:eastAsia="zh-CN" w:bidi="hi-IN"/>
        </w:rPr>
        <w:t>установлено</w:t>
      </w:r>
      <w:r w:rsidR="00473511">
        <w:rPr>
          <w:rFonts w:eastAsia="Lucida Sans Unicode"/>
          <w:color w:val="000000"/>
          <w:kern w:val="3"/>
          <w:sz w:val="28"/>
          <w:szCs w:val="28"/>
          <w:lang w:eastAsia="zh-CN" w:bidi="hi-IN"/>
        </w:rPr>
        <w:t xml:space="preserve"> 5 фактов </w:t>
      </w:r>
      <w:r w:rsidR="00473511" w:rsidRPr="00473511">
        <w:rPr>
          <w:rFonts w:eastAsia="Lucida Sans Unicode"/>
          <w:color w:val="000000"/>
          <w:kern w:val="3"/>
          <w:sz w:val="28"/>
          <w:szCs w:val="28"/>
          <w:lang w:eastAsia="zh-CN" w:bidi="hi-IN"/>
        </w:rPr>
        <w:t>нарушения при формировании и исполнении бюджетов</w:t>
      </w:r>
      <w:r w:rsidR="00473511">
        <w:rPr>
          <w:rFonts w:eastAsia="Lucida Sans Unicode"/>
          <w:color w:val="000000"/>
          <w:kern w:val="3"/>
          <w:sz w:val="28"/>
          <w:szCs w:val="28"/>
          <w:lang w:eastAsia="zh-CN" w:bidi="hi-IN"/>
        </w:rPr>
        <w:t xml:space="preserve"> на общую сумму 38,2 тыс. рублей, 37 фактов </w:t>
      </w:r>
      <w:r w:rsidR="00E82041" w:rsidRPr="005E5A47">
        <w:rPr>
          <w:rFonts w:eastAsia="Lucida Sans Unicode"/>
          <w:color w:val="000000"/>
          <w:kern w:val="3"/>
          <w:sz w:val="28"/>
          <w:szCs w:val="28"/>
          <w:lang w:eastAsia="zh-CN" w:bidi="hi-IN"/>
        </w:rPr>
        <w:t xml:space="preserve"> </w:t>
      </w:r>
      <w:r w:rsidR="00F45CD3" w:rsidRPr="008D6DB4">
        <w:rPr>
          <w:sz w:val="28"/>
          <w:szCs w:val="28"/>
        </w:rPr>
        <w:t xml:space="preserve">нарушения </w:t>
      </w:r>
      <w:r w:rsidR="00F45CD3">
        <w:rPr>
          <w:sz w:val="28"/>
          <w:szCs w:val="28"/>
        </w:rPr>
        <w:t xml:space="preserve">требований, предъявляемых к правилам </w:t>
      </w:r>
      <w:r w:rsidR="00F45CD3" w:rsidRPr="008D6DB4">
        <w:rPr>
          <w:sz w:val="28"/>
          <w:szCs w:val="28"/>
        </w:rPr>
        <w:t>ведения бухгалтерского учета</w:t>
      </w:r>
      <w:r w:rsidR="00F45CD3">
        <w:rPr>
          <w:sz w:val="28"/>
          <w:szCs w:val="28"/>
        </w:rPr>
        <w:t>, в том числе</w:t>
      </w:r>
      <w:r w:rsidR="00F45CD3" w:rsidRPr="008D6DB4">
        <w:rPr>
          <w:sz w:val="28"/>
          <w:szCs w:val="28"/>
        </w:rPr>
        <w:t xml:space="preserve"> и учетной политики учреждения</w:t>
      </w:r>
      <w:r w:rsidR="00F45CD3">
        <w:rPr>
          <w:sz w:val="28"/>
          <w:szCs w:val="28"/>
        </w:rPr>
        <w:t>,</w:t>
      </w:r>
      <w:r w:rsidR="00F45CD3" w:rsidRPr="008D6DB4">
        <w:rPr>
          <w:sz w:val="28"/>
          <w:szCs w:val="28"/>
        </w:rPr>
        <w:t xml:space="preserve"> на общую сумму </w:t>
      </w:r>
      <w:r w:rsidR="00F45CD3">
        <w:rPr>
          <w:sz w:val="28"/>
          <w:szCs w:val="28"/>
        </w:rPr>
        <w:t>468,7 тыс. рублей</w:t>
      </w:r>
      <w:r w:rsidR="00E82041" w:rsidRPr="005E5A47">
        <w:rPr>
          <w:rFonts w:eastAsia="Lucida Sans Unicode"/>
          <w:color w:val="000000"/>
          <w:kern w:val="3"/>
          <w:sz w:val="28"/>
          <w:szCs w:val="28"/>
          <w:lang w:eastAsia="zh-CN" w:bidi="hi-IN"/>
        </w:rPr>
        <w:t xml:space="preserve">. </w:t>
      </w:r>
    </w:p>
    <w:p w:rsidR="00912DDF" w:rsidRPr="00432F22" w:rsidRDefault="00912DDF" w:rsidP="00423F05">
      <w:pPr>
        <w:ind w:firstLine="709"/>
        <w:jc w:val="both"/>
        <w:rPr>
          <w:bCs/>
          <w:sz w:val="28"/>
          <w:szCs w:val="28"/>
        </w:rPr>
      </w:pPr>
      <w:r w:rsidRPr="00432F22">
        <w:rPr>
          <w:sz w:val="28"/>
          <w:szCs w:val="28"/>
        </w:rPr>
        <w:t>П</w:t>
      </w:r>
      <w:r w:rsidR="00E82041" w:rsidRPr="00432F22">
        <w:rPr>
          <w:sz w:val="28"/>
          <w:szCs w:val="28"/>
        </w:rPr>
        <w:t>о результатам проверки в адрес МБДОУ Детский сад №10 «Снежинка» направлено представление</w:t>
      </w:r>
      <w:r w:rsidRPr="00432F22">
        <w:rPr>
          <w:sz w:val="28"/>
          <w:szCs w:val="28"/>
        </w:rPr>
        <w:t xml:space="preserve"> в целях устранения нарушений</w:t>
      </w:r>
      <w:r w:rsidR="0002685A" w:rsidRPr="00432F22">
        <w:rPr>
          <w:sz w:val="28"/>
          <w:szCs w:val="28"/>
        </w:rPr>
        <w:t>.</w:t>
      </w:r>
      <w:r w:rsidRPr="00432F22">
        <w:rPr>
          <w:sz w:val="28"/>
          <w:szCs w:val="28"/>
        </w:rPr>
        <w:t xml:space="preserve"> </w:t>
      </w:r>
      <w:r w:rsidR="00C6741D" w:rsidRPr="00432F22">
        <w:rPr>
          <w:sz w:val="28"/>
          <w:szCs w:val="28"/>
        </w:rPr>
        <w:t>Также, с целью доведения основных итогов контрольного мероприятия до сведения должностных лиц органов местного самоуправления, н</w:t>
      </w:r>
      <w:r w:rsidR="00C6741D" w:rsidRPr="00432F22">
        <w:rPr>
          <w:bCs/>
          <w:sz w:val="28"/>
          <w:szCs w:val="28"/>
        </w:rPr>
        <w:t>аправлен</w:t>
      </w:r>
      <w:r w:rsidR="00432F22" w:rsidRPr="00432F22">
        <w:rPr>
          <w:bCs/>
          <w:sz w:val="28"/>
          <w:szCs w:val="28"/>
        </w:rPr>
        <w:t>ы</w:t>
      </w:r>
      <w:r w:rsidR="00C6741D" w:rsidRPr="00432F22">
        <w:rPr>
          <w:bCs/>
          <w:sz w:val="28"/>
          <w:szCs w:val="28"/>
        </w:rPr>
        <w:t xml:space="preserve"> информационны</w:t>
      </w:r>
      <w:r w:rsidR="00432F22" w:rsidRPr="00432F22">
        <w:rPr>
          <w:bCs/>
          <w:sz w:val="28"/>
          <w:szCs w:val="28"/>
        </w:rPr>
        <w:t>е</w:t>
      </w:r>
      <w:r w:rsidR="00C6741D" w:rsidRPr="00432F22">
        <w:rPr>
          <w:bCs/>
          <w:sz w:val="28"/>
          <w:szCs w:val="28"/>
        </w:rPr>
        <w:t xml:space="preserve"> письма </w:t>
      </w:r>
      <w:r w:rsidR="00432F22" w:rsidRPr="00432F22">
        <w:rPr>
          <w:bCs/>
          <w:sz w:val="28"/>
          <w:szCs w:val="28"/>
        </w:rPr>
        <w:t xml:space="preserve">учредителю учреждения – Администрации городского округа город Октябрьский и </w:t>
      </w:r>
      <w:r w:rsidR="00C6741D" w:rsidRPr="00432F22">
        <w:rPr>
          <w:bCs/>
          <w:sz w:val="28"/>
          <w:szCs w:val="28"/>
        </w:rPr>
        <w:t>главному распорядителю бюджетных средств – Отделу образования администрации городского округа город Октябрьский</w:t>
      </w:r>
      <w:r w:rsidR="00432F22" w:rsidRPr="00432F22">
        <w:rPr>
          <w:bCs/>
          <w:sz w:val="28"/>
          <w:szCs w:val="28"/>
        </w:rPr>
        <w:t>.</w:t>
      </w:r>
      <w:r w:rsidR="00C6741D" w:rsidRPr="00432F22">
        <w:rPr>
          <w:bCs/>
          <w:sz w:val="28"/>
          <w:szCs w:val="28"/>
        </w:rPr>
        <w:t xml:space="preserve"> </w:t>
      </w:r>
      <w:r w:rsidRPr="00432F22">
        <w:rPr>
          <w:sz w:val="28"/>
          <w:szCs w:val="28"/>
        </w:rPr>
        <w:t>П</w:t>
      </w:r>
      <w:r w:rsidRPr="00432F22">
        <w:rPr>
          <w:bCs/>
          <w:sz w:val="28"/>
          <w:szCs w:val="28"/>
        </w:rPr>
        <w:t xml:space="preserve">редставление исполнено своевременно, при этом устранено нарушений на </w:t>
      </w:r>
      <w:r w:rsidR="00C6741D" w:rsidRPr="00432F22">
        <w:rPr>
          <w:bCs/>
          <w:sz w:val="28"/>
          <w:szCs w:val="28"/>
        </w:rPr>
        <w:t xml:space="preserve">сумму </w:t>
      </w:r>
      <w:r w:rsidRPr="00432F22">
        <w:rPr>
          <w:bCs/>
          <w:sz w:val="28"/>
          <w:szCs w:val="28"/>
        </w:rPr>
        <w:t>468,7 тыс. рублей, привлечено к дисциплинарной</w:t>
      </w:r>
      <w:r>
        <w:rPr>
          <w:bCs/>
          <w:sz w:val="28"/>
          <w:szCs w:val="28"/>
        </w:rPr>
        <w:t xml:space="preserve"> ответственности 1 должностное лицо. Представление снято с контроля.</w:t>
      </w:r>
    </w:p>
    <w:p w:rsidR="005822D6" w:rsidRPr="008E77BC" w:rsidRDefault="005822D6" w:rsidP="00423F05">
      <w:pPr>
        <w:shd w:val="clear" w:color="auto" w:fill="FFFFFF"/>
        <w:ind w:firstLine="709"/>
        <w:jc w:val="both"/>
        <w:rPr>
          <w:rFonts w:eastAsia="Lucida Sans Unicode"/>
          <w:color w:val="000000"/>
          <w:kern w:val="3"/>
          <w:sz w:val="28"/>
          <w:szCs w:val="28"/>
          <w:lang w:eastAsia="zh-CN" w:bidi="hi-IN"/>
        </w:rPr>
      </w:pPr>
      <w:r w:rsidRPr="008E77BC">
        <w:rPr>
          <w:rFonts w:eastAsia="Lucida Sans Unicode"/>
          <w:color w:val="000000"/>
          <w:kern w:val="3"/>
          <w:sz w:val="28"/>
          <w:szCs w:val="28"/>
          <w:lang w:eastAsia="zh-CN" w:bidi="hi-IN"/>
        </w:rPr>
        <w:t>По итогам п</w:t>
      </w:r>
      <w:r w:rsidRPr="008E77BC">
        <w:rPr>
          <w:sz w:val="28"/>
          <w:szCs w:val="28"/>
        </w:rPr>
        <w:t xml:space="preserve">роверки законности, результативности и целевого использования субсидий, выделенных из бюджета городского округа город Октябрьский МБОУ «Средняя общеобразовательная школа №20» городского округа город Октябрьский Республики Башкортостан в 2020-2021 гг., </w:t>
      </w:r>
      <w:r w:rsidRPr="008E77BC">
        <w:rPr>
          <w:rFonts w:eastAsia="Lucida Sans Unicode"/>
          <w:color w:val="000000"/>
          <w:kern w:val="3"/>
          <w:sz w:val="28"/>
          <w:szCs w:val="28"/>
          <w:lang w:eastAsia="zh-CN" w:bidi="hi-IN"/>
        </w:rPr>
        <w:t xml:space="preserve">установлено </w:t>
      </w:r>
      <w:r w:rsidR="00F45CD3">
        <w:rPr>
          <w:rFonts w:eastAsia="Lucida Sans Unicode"/>
          <w:color w:val="000000"/>
          <w:kern w:val="3"/>
          <w:sz w:val="28"/>
          <w:szCs w:val="28"/>
          <w:lang w:eastAsia="zh-CN" w:bidi="hi-IN"/>
        </w:rPr>
        <w:t xml:space="preserve">9 фактов нарушений </w:t>
      </w:r>
      <w:r w:rsidR="00F45CD3" w:rsidRPr="00F45CD3">
        <w:rPr>
          <w:rFonts w:eastAsia="Lucida Sans Unicode"/>
          <w:color w:val="000000"/>
          <w:kern w:val="3"/>
          <w:sz w:val="28"/>
          <w:szCs w:val="28"/>
          <w:lang w:eastAsia="zh-CN" w:bidi="hi-IN"/>
        </w:rPr>
        <w:t>при формировании и исполнении бюджетов</w:t>
      </w:r>
      <w:r w:rsidR="00F45CD3">
        <w:rPr>
          <w:rFonts w:eastAsia="Lucida Sans Unicode"/>
          <w:color w:val="000000"/>
          <w:kern w:val="3"/>
          <w:sz w:val="28"/>
          <w:szCs w:val="28"/>
          <w:lang w:eastAsia="zh-CN" w:bidi="hi-IN"/>
        </w:rPr>
        <w:t xml:space="preserve"> на общую сумму 0,5 тыс. рублей, 65 фактов </w:t>
      </w:r>
      <w:r w:rsidR="00F45CD3" w:rsidRPr="00F45CD3">
        <w:rPr>
          <w:rFonts w:eastAsia="Lucida Sans Unicode"/>
          <w:color w:val="000000"/>
          <w:kern w:val="3"/>
          <w:sz w:val="28"/>
          <w:szCs w:val="28"/>
          <w:lang w:eastAsia="zh-CN" w:bidi="hi-IN"/>
        </w:rPr>
        <w:t xml:space="preserve"> </w:t>
      </w:r>
      <w:r w:rsidR="00F45CD3" w:rsidRPr="008D6DB4">
        <w:rPr>
          <w:sz w:val="28"/>
          <w:szCs w:val="28"/>
        </w:rPr>
        <w:t xml:space="preserve">нарушения </w:t>
      </w:r>
      <w:r w:rsidR="00F45CD3">
        <w:rPr>
          <w:sz w:val="28"/>
          <w:szCs w:val="28"/>
        </w:rPr>
        <w:t xml:space="preserve">требований, предъявляемых к правилам </w:t>
      </w:r>
      <w:r w:rsidR="00F45CD3" w:rsidRPr="008D6DB4">
        <w:rPr>
          <w:sz w:val="28"/>
          <w:szCs w:val="28"/>
        </w:rPr>
        <w:t>ведения бухгалтерского учета</w:t>
      </w:r>
      <w:r w:rsidR="00F45CD3">
        <w:rPr>
          <w:sz w:val="28"/>
          <w:szCs w:val="28"/>
        </w:rPr>
        <w:t>, в том числе</w:t>
      </w:r>
      <w:r w:rsidR="00F45CD3" w:rsidRPr="008D6DB4">
        <w:rPr>
          <w:sz w:val="28"/>
          <w:szCs w:val="28"/>
        </w:rPr>
        <w:t xml:space="preserve"> и </w:t>
      </w:r>
      <w:r w:rsidR="00F45CD3" w:rsidRPr="008D6DB4">
        <w:rPr>
          <w:sz w:val="28"/>
          <w:szCs w:val="28"/>
        </w:rPr>
        <w:lastRenderedPageBreak/>
        <w:t>учетной политики учреждения</w:t>
      </w:r>
      <w:r w:rsidR="00F45CD3">
        <w:rPr>
          <w:sz w:val="28"/>
          <w:szCs w:val="28"/>
        </w:rPr>
        <w:t>,</w:t>
      </w:r>
      <w:r w:rsidR="00F45CD3" w:rsidRPr="008D6DB4">
        <w:rPr>
          <w:sz w:val="28"/>
          <w:szCs w:val="28"/>
        </w:rPr>
        <w:t xml:space="preserve"> на общую сумму </w:t>
      </w:r>
      <w:r w:rsidR="00F45CD3">
        <w:rPr>
          <w:sz w:val="28"/>
          <w:szCs w:val="28"/>
        </w:rPr>
        <w:t xml:space="preserve">1 739,6 тыс. рублей, 3 </w:t>
      </w:r>
      <w:r w:rsidR="00F45CD3" w:rsidRPr="00F45CD3">
        <w:rPr>
          <w:sz w:val="28"/>
          <w:szCs w:val="28"/>
        </w:rPr>
        <w:t>нарушения в сфере управления и распоряжения государственной (муниципальной) собственностью</w:t>
      </w:r>
      <w:r w:rsidRPr="008E77BC">
        <w:rPr>
          <w:rFonts w:eastAsia="Lucida Sans Unicode"/>
          <w:color w:val="000000"/>
          <w:kern w:val="3"/>
          <w:sz w:val="28"/>
          <w:szCs w:val="28"/>
          <w:lang w:eastAsia="zh-CN" w:bidi="hi-IN"/>
        </w:rPr>
        <w:t xml:space="preserve">. </w:t>
      </w:r>
    </w:p>
    <w:p w:rsidR="00912DDF" w:rsidRPr="00432F22" w:rsidRDefault="005822D6" w:rsidP="00423F05">
      <w:pPr>
        <w:ind w:firstLine="709"/>
        <w:jc w:val="both"/>
        <w:rPr>
          <w:bCs/>
          <w:sz w:val="28"/>
          <w:szCs w:val="28"/>
        </w:rPr>
      </w:pPr>
      <w:r w:rsidRPr="00E87D84">
        <w:rPr>
          <w:bCs/>
          <w:color w:val="000000"/>
          <w:sz w:val="28"/>
          <w:szCs w:val="28"/>
        </w:rPr>
        <w:t>В целях устранения нарушений по результатам проверки в адрес</w:t>
      </w:r>
      <w:r w:rsidRPr="00E87D84">
        <w:rPr>
          <w:sz w:val="28"/>
          <w:szCs w:val="28"/>
        </w:rPr>
        <w:t xml:space="preserve"> </w:t>
      </w:r>
      <w:r w:rsidRPr="00E87D84">
        <w:rPr>
          <w:bCs/>
          <w:color w:val="000000"/>
          <w:sz w:val="28"/>
          <w:szCs w:val="28"/>
        </w:rPr>
        <w:t>МБОУ «СОШ №20» направлено представление.</w:t>
      </w:r>
      <w:r w:rsidR="00912DDF">
        <w:rPr>
          <w:bCs/>
          <w:color w:val="000000"/>
          <w:sz w:val="28"/>
          <w:szCs w:val="28"/>
        </w:rPr>
        <w:t xml:space="preserve"> </w:t>
      </w:r>
      <w:r w:rsidR="00432F22">
        <w:rPr>
          <w:bCs/>
          <w:sz w:val="28"/>
          <w:szCs w:val="28"/>
        </w:rPr>
        <w:t>Главному распорядителю бюджетных средств – Отделу образования администрации городского округа город Октябрьский</w:t>
      </w:r>
      <w:r w:rsidR="00432F22">
        <w:rPr>
          <w:sz w:val="28"/>
          <w:szCs w:val="28"/>
        </w:rPr>
        <w:t xml:space="preserve"> </w:t>
      </w:r>
      <w:r w:rsidR="00432F22">
        <w:rPr>
          <w:bCs/>
          <w:sz w:val="28"/>
          <w:szCs w:val="28"/>
        </w:rPr>
        <w:t>н</w:t>
      </w:r>
      <w:r w:rsidR="00432F22" w:rsidRPr="00912DDF">
        <w:rPr>
          <w:bCs/>
          <w:sz w:val="28"/>
          <w:szCs w:val="28"/>
        </w:rPr>
        <w:t>аправлено информационн</w:t>
      </w:r>
      <w:r w:rsidR="00432F22">
        <w:rPr>
          <w:bCs/>
          <w:sz w:val="28"/>
          <w:szCs w:val="28"/>
        </w:rPr>
        <w:t>ое</w:t>
      </w:r>
      <w:r w:rsidR="00432F22" w:rsidRPr="00912DDF">
        <w:rPr>
          <w:bCs/>
          <w:sz w:val="28"/>
          <w:szCs w:val="28"/>
        </w:rPr>
        <w:t xml:space="preserve"> пис</w:t>
      </w:r>
      <w:r w:rsidR="00432F22">
        <w:rPr>
          <w:bCs/>
          <w:sz w:val="28"/>
          <w:szCs w:val="28"/>
        </w:rPr>
        <w:t>ь</w:t>
      </w:r>
      <w:r w:rsidR="00432F22" w:rsidRPr="00912DDF">
        <w:rPr>
          <w:bCs/>
          <w:sz w:val="28"/>
          <w:szCs w:val="28"/>
        </w:rPr>
        <w:t>м</w:t>
      </w:r>
      <w:r w:rsidR="00432F22">
        <w:rPr>
          <w:bCs/>
          <w:sz w:val="28"/>
          <w:szCs w:val="28"/>
        </w:rPr>
        <w:t>о.</w:t>
      </w:r>
      <w:r w:rsidR="00432F22" w:rsidRPr="00912DDF">
        <w:rPr>
          <w:bCs/>
          <w:sz w:val="28"/>
          <w:szCs w:val="28"/>
        </w:rPr>
        <w:t xml:space="preserve"> </w:t>
      </w:r>
      <w:r w:rsidR="00912DDF">
        <w:rPr>
          <w:sz w:val="28"/>
          <w:szCs w:val="28"/>
        </w:rPr>
        <w:t>П</w:t>
      </w:r>
      <w:r w:rsidR="00912DDF" w:rsidRPr="005822D6">
        <w:rPr>
          <w:bCs/>
          <w:sz w:val="28"/>
          <w:szCs w:val="28"/>
        </w:rPr>
        <w:t>редставление</w:t>
      </w:r>
      <w:r w:rsidR="00912DDF">
        <w:rPr>
          <w:bCs/>
          <w:sz w:val="28"/>
          <w:szCs w:val="28"/>
        </w:rPr>
        <w:t xml:space="preserve"> исполнено своевременно, при этом устранено нарушений на </w:t>
      </w:r>
      <w:r w:rsidR="00C6741D">
        <w:rPr>
          <w:bCs/>
          <w:sz w:val="28"/>
          <w:szCs w:val="28"/>
        </w:rPr>
        <w:t>сумму 1 695,9</w:t>
      </w:r>
      <w:r w:rsidR="00912DDF">
        <w:rPr>
          <w:bCs/>
          <w:sz w:val="28"/>
          <w:szCs w:val="28"/>
        </w:rPr>
        <w:t xml:space="preserve"> тыс. рублей.</w:t>
      </w:r>
      <w:r w:rsidR="00912DDF" w:rsidRPr="00912DDF">
        <w:rPr>
          <w:bCs/>
          <w:sz w:val="28"/>
          <w:szCs w:val="28"/>
        </w:rPr>
        <w:t xml:space="preserve"> </w:t>
      </w:r>
      <w:r w:rsidR="00912DDF">
        <w:rPr>
          <w:bCs/>
          <w:sz w:val="28"/>
          <w:szCs w:val="28"/>
        </w:rPr>
        <w:t>Представление снято с контроля.</w:t>
      </w:r>
    </w:p>
    <w:p w:rsidR="005822D6" w:rsidRPr="00E87D84" w:rsidRDefault="00E87D84" w:rsidP="00423F05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E87D84">
        <w:rPr>
          <w:bCs/>
          <w:iCs/>
          <w:sz w:val="28"/>
          <w:szCs w:val="28"/>
        </w:rPr>
        <w:t>По результатам п</w:t>
      </w:r>
      <w:r w:rsidR="005822D6" w:rsidRPr="00E87D84">
        <w:rPr>
          <w:bCs/>
          <w:iCs/>
          <w:sz w:val="28"/>
          <w:szCs w:val="28"/>
        </w:rPr>
        <w:t>роверк</w:t>
      </w:r>
      <w:r w:rsidRPr="00E87D84">
        <w:rPr>
          <w:bCs/>
          <w:iCs/>
          <w:sz w:val="28"/>
          <w:szCs w:val="28"/>
        </w:rPr>
        <w:t>и</w:t>
      </w:r>
      <w:r w:rsidR="005822D6" w:rsidRPr="00E87D84">
        <w:rPr>
          <w:bCs/>
          <w:iCs/>
          <w:sz w:val="28"/>
          <w:szCs w:val="28"/>
        </w:rPr>
        <w:t xml:space="preserve"> законности, результативности и целевого использования субсидий, выделенных из бюджета городского округа город Октябрьский МБУ ДО «Детская школа искусств №2» городского округа город Октябрьский Республики Башкортостан в 2020-2021 гг.</w:t>
      </w:r>
      <w:r>
        <w:rPr>
          <w:bCs/>
          <w:iCs/>
          <w:sz w:val="28"/>
          <w:szCs w:val="28"/>
        </w:rPr>
        <w:t xml:space="preserve"> установлен</w:t>
      </w:r>
      <w:r w:rsidR="00471D70"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 xml:space="preserve"> </w:t>
      </w:r>
      <w:r w:rsidR="00F45CD3">
        <w:rPr>
          <w:bCs/>
          <w:iCs/>
          <w:sz w:val="28"/>
          <w:szCs w:val="28"/>
        </w:rPr>
        <w:t xml:space="preserve">23 </w:t>
      </w:r>
      <w:r w:rsidR="00F45CD3" w:rsidRPr="00F45CD3">
        <w:rPr>
          <w:bCs/>
          <w:iCs/>
          <w:sz w:val="28"/>
          <w:szCs w:val="28"/>
        </w:rPr>
        <w:t xml:space="preserve">нарушения при формировании и исполнении бюджетов </w:t>
      </w:r>
      <w:r w:rsidR="00471D70">
        <w:rPr>
          <w:bCs/>
          <w:iCs/>
          <w:sz w:val="28"/>
          <w:szCs w:val="28"/>
        </w:rPr>
        <w:t xml:space="preserve">на общую сумму 7 362,6 тыс. рублей, 42 </w:t>
      </w:r>
      <w:r w:rsidR="00471D70" w:rsidRPr="008D6DB4">
        <w:rPr>
          <w:sz w:val="28"/>
          <w:szCs w:val="28"/>
        </w:rPr>
        <w:t xml:space="preserve">нарушения </w:t>
      </w:r>
      <w:r w:rsidR="00471D70">
        <w:rPr>
          <w:sz w:val="28"/>
          <w:szCs w:val="28"/>
        </w:rPr>
        <w:t xml:space="preserve">требований, предъявляемых к правилам </w:t>
      </w:r>
      <w:r w:rsidR="00471D70" w:rsidRPr="008D6DB4">
        <w:rPr>
          <w:sz w:val="28"/>
          <w:szCs w:val="28"/>
        </w:rPr>
        <w:t>ведения бухгалтерского учета</w:t>
      </w:r>
      <w:r w:rsidR="00471D70">
        <w:rPr>
          <w:sz w:val="28"/>
          <w:szCs w:val="28"/>
        </w:rPr>
        <w:t>,</w:t>
      </w:r>
      <w:r w:rsidR="00471D70">
        <w:rPr>
          <w:bCs/>
          <w:iCs/>
          <w:sz w:val="28"/>
          <w:szCs w:val="28"/>
        </w:rPr>
        <w:t xml:space="preserve"> на общую сумму 1 318,0 тыс. рублей</w:t>
      </w:r>
      <w:r w:rsidRPr="00E87D84">
        <w:rPr>
          <w:bCs/>
          <w:iCs/>
          <w:sz w:val="28"/>
          <w:szCs w:val="28"/>
        </w:rPr>
        <w:t>.</w:t>
      </w:r>
    </w:p>
    <w:p w:rsidR="00432F22" w:rsidRDefault="005822D6" w:rsidP="00423F05">
      <w:pPr>
        <w:jc w:val="both"/>
        <w:rPr>
          <w:bCs/>
          <w:sz w:val="28"/>
          <w:szCs w:val="28"/>
        </w:rPr>
      </w:pPr>
      <w:r w:rsidRPr="00E87D84">
        <w:rPr>
          <w:sz w:val="28"/>
          <w:szCs w:val="28"/>
        </w:rPr>
        <w:tab/>
      </w:r>
      <w:bookmarkEnd w:id="4"/>
      <w:r w:rsidR="00432F22">
        <w:rPr>
          <w:bCs/>
          <w:color w:val="000000"/>
          <w:sz w:val="28"/>
          <w:szCs w:val="28"/>
        </w:rPr>
        <w:t>П</w:t>
      </w:r>
      <w:r w:rsidR="00432F22" w:rsidRPr="00E87D84">
        <w:rPr>
          <w:bCs/>
          <w:color w:val="000000"/>
          <w:sz w:val="28"/>
          <w:szCs w:val="28"/>
        </w:rPr>
        <w:t xml:space="preserve">о результатам </w:t>
      </w:r>
      <w:r w:rsidR="00432F22">
        <w:rPr>
          <w:bCs/>
          <w:color w:val="000000"/>
          <w:sz w:val="28"/>
          <w:szCs w:val="28"/>
        </w:rPr>
        <w:t>контрольного мероприятия</w:t>
      </w:r>
      <w:r w:rsidR="00432F22" w:rsidRPr="00E87D84">
        <w:rPr>
          <w:bCs/>
          <w:color w:val="000000"/>
          <w:sz w:val="28"/>
          <w:szCs w:val="28"/>
        </w:rPr>
        <w:t xml:space="preserve"> </w:t>
      </w:r>
      <w:r w:rsidR="00F41CD7">
        <w:rPr>
          <w:bCs/>
          <w:color w:val="000000"/>
          <w:sz w:val="28"/>
          <w:szCs w:val="28"/>
        </w:rPr>
        <w:t>в</w:t>
      </w:r>
      <w:r w:rsidR="00F41CD7" w:rsidRPr="00E87D84">
        <w:rPr>
          <w:bCs/>
          <w:color w:val="000000"/>
          <w:sz w:val="28"/>
          <w:szCs w:val="28"/>
        </w:rPr>
        <w:t xml:space="preserve"> целях устранения нарушений </w:t>
      </w:r>
      <w:r w:rsidR="00432F22" w:rsidRPr="00E87D84">
        <w:rPr>
          <w:bCs/>
          <w:color w:val="000000"/>
          <w:sz w:val="28"/>
          <w:szCs w:val="28"/>
        </w:rPr>
        <w:t>в адрес</w:t>
      </w:r>
      <w:r w:rsidR="00432F22" w:rsidRPr="00E87D84">
        <w:rPr>
          <w:sz w:val="28"/>
          <w:szCs w:val="28"/>
        </w:rPr>
        <w:t xml:space="preserve"> </w:t>
      </w:r>
      <w:r w:rsidR="00432F22" w:rsidRPr="00E87D84">
        <w:rPr>
          <w:bCs/>
          <w:color w:val="000000"/>
          <w:sz w:val="28"/>
          <w:szCs w:val="28"/>
        </w:rPr>
        <w:t xml:space="preserve">МБОУ </w:t>
      </w:r>
      <w:r w:rsidR="00356E4E">
        <w:rPr>
          <w:bCs/>
          <w:color w:val="000000"/>
          <w:sz w:val="28"/>
          <w:szCs w:val="28"/>
        </w:rPr>
        <w:t xml:space="preserve">ДО </w:t>
      </w:r>
      <w:r w:rsidR="00432F22" w:rsidRPr="00E87D84">
        <w:rPr>
          <w:bCs/>
          <w:color w:val="000000"/>
          <w:sz w:val="28"/>
          <w:szCs w:val="28"/>
        </w:rPr>
        <w:t>«</w:t>
      </w:r>
      <w:r w:rsidR="00356E4E">
        <w:rPr>
          <w:bCs/>
          <w:color w:val="000000"/>
          <w:sz w:val="28"/>
          <w:szCs w:val="28"/>
        </w:rPr>
        <w:t>ДШИ</w:t>
      </w:r>
      <w:r w:rsidR="00432F22" w:rsidRPr="00E87D84">
        <w:rPr>
          <w:bCs/>
          <w:color w:val="000000"/>
          <w:sz w:val="28"/>
          <w:szCs w:val="28"/>
        </w:rPr>
        <w:t xml:space="preserve"> №2» направлено представление.</w:t>
      </w:r>
      <w:r w:rsidR="00432F22">
        <w:rPr>
          <w:bCs/>
          <w:color w:val="000000"/>
          <w:sz w:val="28"/>
          <w:szCs w:val="28"/>
        </w:rPr>
        <w:t xml:space="preserve"> </w:t>
      </w:r>
      <w:r w:rsidR="00432F22">
        <w:rPr>
          <w:bCs/>
          <w:sz w:val="28"/>
          <w:szCs w:val="28"/>
        </w:rPr>
        <w:t>Главному распорядителю бюджетных средств – Отделу культуры администрации городского округа город Октябрьский</w:t>
      </w:r>
      <w:r w:rsidR="00432F22">
        <w:rPr>
          <w:sz w:val="28"/>
          <w:szCs w:val="28"/>
        </w:rPr>
        <w:t xml:space="preserve"> </w:t>
      </w:r>
      <w:r w:rsidR="00F41CD7">
        <w:rPr>
          <w:sz w:val="28"/>
          <w:szCs w:val="28"/>
        </w:rPr>
        <w:t xml:space="preserve">– </w:t>
      </w:r>
      <w:r w:rsidR="00432F22">
        <w:rPr>
          <w:bCs/>
          <w:sz w:val="28"/>
          <w:szCs w:val="28"/>
        </w:rPr>
        <w:t>н</w:t>
      </w:r>
      <w:r w:rsidR="00432F22" w:rsidRPr="00912DDF">
        <w:rPr>
          <w:bCs/>
          <w:sz w:val="28"/>
          <w:szCs w:val="28"/>
        </w:rPr>
        <w:t>аправлено информационн</w:t>
      </w:r>
      <w:r w:rsidR="00432F22">
        <w:rPr>
          <w:bCs/>
          <w:sz w:val="28"/>
          <w:szCs w:val="28"/>
        </w:rPr>
        <w:t>ое</w:t>
      </w:r>
      <w:r w:rsidR="00432F22" w:rsidRPr="00912DDF">
        <w:rPr>
          <w:bCs/>
          <w:sz w:val="28"/>
          <w:szCs w:val="28"/>
        </w:rPr>
        <w:t xml:space="preserve"> пис</w:t>
      </w:r>
      <w:r w:rsidR="00432F22">
        <w:rPr>
          <w:bCs/>
          <w:sz w:val="28"/>
          <w:szCs w:val="28"/>
        </w:rPr>
        <w:t>ь</w:t>
      </w:r>
      <w:r w:rsidR="00432F22" w:rsidRPr="00912DDF">
        <w:rPr>
          <w:bCs/>
          <w:sz w:val="28"/>
          <w:szCs w:val="28"/>
        </w:rPr>
        <w:t>м</w:t>
      </w:r>
      <w:r w:rsidR="00432F22">
        <w:rPr>
          <w:bCs/>
          <w:sz w:val="28"/>
          <w:szCs w:val="28"/>
        </w:rPr>
        <w:t>о.</w:t>
      </w:r>
      <w:r w:rsidR="00432F22" w:rsidRPr="00912DDF">
        <w:rPr>
          <w:bCs/>
          <w:sz w:val="28"/>
          <w:szCs w:val="28"/>
        </w:rPr>
        <w:t xml:space="preserve"> </w:t>
      </w:r>
      <w:r w:rsidR="00432F22">
        <w:rPr>
          <w:sz w:val="28"/>
          <w:szCs w:val="28"/>
        </w:rPr>
        <w:t>П</w:t>
      </w:r>
      <w:r w:rsidR="00432F22" w:rsidRPr="005822D6">
        <w:rPr>
          <w:bCs/>
          <w:sz w:val="28"/>
          <w:szCs w:val="28"/>
        </w:rPr>
        <w:t>редставление</w:t>
      </w:r>
      <w:r w:rsidR="00432F22">
        <w:rPr>
          <w:bCs/>
          <w:sz w:val="28"/>
          <w:szCs w:val="28"/>
        </w:rPr>
        <w:t xml:space="preserve"> исполнено </w:t>
      </w:r>
      <w:r w:rsidR="00F41CD7">
        <w:rPr>
          <w:bCs/>
          <w:sz w:val="28"/>
          <w:szCs w:val="28"/>
        </w:rPr>
        <w:t>в установленный срок</w:t>
      </w:r>
      <w:r w:rsidR="00432F22">
        <w:rPr>
          <w:bCs/>
          <w:sz w:val="28"/>
          <w:szCs w:val="28"/>
        </w:rPr>
        <w:t>, при этом устранено нарушений на сумму 1 200,4 тыс. рублей.</w:t>
      </w:r>
      <w:r w:rsidR="00432F22" w:rsidRPr="00912DDF">
        <w:rPr>
          <w:bCs/>
          <w:sz w:val="28"/>
          <w:szCs w:val="28"/>
        </w:rPr>
        <w:t xml:space="preserve"> </w:t>
      </w:r>
      <w:r w:rsidR="00432F22">
        <w:rPr>
          <w:bCs/>
          <w:sz w:val="28"/>
          <w:szCs w:val="28"/>
        </w:rPr>
        <w:t>Представление снято с контроля.</w:t>
      </w:r>
    </w:p>
    <w:p w:rsidR="00CA731B" w:rsidRPr="00C27042" w:rsidRDefault="00CA731B" w:rsidP="00423F05">
      <w:pPr>
        <w:ind w:firstLine="709"/>
        <w:jc w:val="both"/>
        <w:rPr>
          <w:sz w:val="28"/>
          <w:szCs w:val="28"/>
        </w:rPr>
      </w:pPr>
      <w:r w:rsidRPr="00C27042">
        <w:rPr>
          <w:sz w:val="28"/>
          <w:szCs w:val="28"/>
        </w:rPr>
        <w:t>Наличие многочисленных нарушений, допускаемых при расходовании средств, говорит о недостатках системы управления и контроля.</w:t>
      </w:r>
    </w:p>
    <w:p w:rsidR="00CA731B" w:rsidRPr="00C27042" w:rsidRDefault="00CA731B" w:rsidP="00423F05">
      <w:pPr>
        <w:ind w:firstLine="709"/>
        <w:jc w:val="both"/>
        <w:rPr>
          <w:sz w:val="28"/>
          <w:szCs w:val="28"/>
        </w:rPr>
      </w:pPr>
      <w:r w:rsidRPr="00C27042">
        <w:rPr>
          <w:sz w:val="28"/>
          <w:szCs w:val="28"/>
        </w:rPr>
        <w:t xml:space="preserve">Выявленные проверками нарушения связаны в основном с неправильным применением руководителями </w:t>
      </w:r>
      <w:r w:rsidR="00C27042" w:rsidRPr="00C27042">
        <w:rPr>
          <w:sz w:val="28"/>
          <w:szCs w:val="28"/>
        </w:rPr>
        <w:t xml:space="preserve">как проверяемых </w:t>
      </w:r>
      <w:r w:rsidRPr="00C27042">
        <w:rPr>
          <w:sz w:val="28"/>
          <w:szCs w:val="28"/>
        </w:rPr>
        <w:t xml:space="preserve">учреждений, </w:t>
      </w:r>
      <w:r w:rsidR="00C27042" w:rsidRPr="00C27042">
        <w:rPr>
          <w:sz w:val="28"/>
          <w:szCs w:val="28"/>
        </w:rPr>
        <w:t>так и учреждени</w:t>
      </w:r>
      <w:r w:rsidR="00412401">
        <w:rPr>
          <w:sz w:val="28"/>
          <w:szCs w:val="28"/>
        </w:rPr>
        <w:t>я</w:t>
      </w:r>
      <w:r w:rsidR="00C27042" w:rsidRPr="00C27042">
        <w:rPr>
          <w:sz w:val="28"/>
          <w:szCs w:val="28"/>
        </w:rPr>
        <w:t>,</w:t>
      </w:r>
      <w:r w:rsidRPr="00C27042">
        <w:rPr>
          <w:sz w:val="28"/>
          <w:szCs w:val="28"/>
        </w:rPr>
        <w:t xml:space="preserve"> осуществляющ</w:t>
      </w:r>
      <w:r w:rsidR="00412401">
        <w:rPr>
          <w:sz w:val="28"/>
          <w:szCs w:val="28"/>
        </w:rPr>
        <w:t>его</w:t>
      </w:r>
      <w:r w:rsidR="00C27042" w:rsidRPr="00C27042">
        <w:rPr>
          <w:sz w:val="28"/>
          <w:szCs w:val="28"/>
        </w:rPr>
        <w:t xml:space="preserve"> ведение бюджетного (бухгалтерского)</w:t>
      </w:r>
      <w:r w:rsidR="00412401">
        <w:rPr>
          <w:sz w:val="28"/>
          <w:szCs w:val="28"/>
        </w:rPr>
        <w:t xml:space="preserve"> </w:t>
      </w:r>
      <w:r w:rsidR="00C27042" w:rsidRPr="00C27042">
        <w:rPr>
          <w:sz w:val="28"/>
          <w:szCs w:val="28"/>
        </w:rPr>
        <w:t>учета и формировани</w:t>
      </w:r>
      <w:r w:rsidR="00412401">
        <w:rPr>
          <w:sz w:val="28"/>
          <w:szCs w:val="28"/>
        </w:rPr>
        <w:t>е</w:t>
      </w:r>
      <w:r w:rsidR="00C27042" w:rsidRPr="00C27042">
        <w:rPr>
          <w:sz w:val="28"/>
          <w:szCs w:val="28"/>
        </w:rPr>
        <w:t xml:space="preserve"> бюджетной (бухгалтерской) отчетности</w:t>
      </w:r>
      <w:r w:rsidRPr="00C27042">
        <w:rPr>
          <w:sz w:val="28"/>
          <w:szCs w:val="28"/>
        </w:rPr>
        <w:t xml:space="preserve"> </w:t>
      </w:r>
      <w:r w:rsidR="00C27042" w:rsidRPr="00C27042">
        <w:rPr>
          <w:sz w:val="28"/>
          <w:szCs w:val="28"/>
        </w:rPr>
        <w:t>на основании заключенных соглашений о взаимодействии,</w:t>
      </w:r>
      <w:r w:rsidRPr="00C27042">
        <w:rPr>
          <w:sz w:val="28"/>
          <w:szCs w:val="28"/>
        </w:rPr>
        <w:t xml:space="preserve"> норм действующего законодательства и применяемой нормативно-правовой базы, а также невнимательностью, ослаблением контроля и ответственности исполнителей.</w:t>
      </w:r>
    </w:p>
    <w:p w:rsidR="003E2ACF" w:rsidRPr="005822D6" w:rsidRDefault="003E2ACF" w:rsidP="00423F05">
      <w:pPr>
        <w:pStyle w:val="a3"/>
        <w:ind w:left="1069"/>
        <w:rPr>
          <w:sz w:val="28"/>
          <w:szCs w:val="28"/>
        </w:rPr>
      </w:pPr>
    </w:p>
    <w:p w:rsidR="00D55A06" w:rsidRPr="005822D6" w:rsidRDefault="00613B3D" w:rsidP="00423F05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5822D6">
        <w:rPr>
          <w:b/>
          <w:bCs/>
          <w:sz w:val="28"/>
          <w:szCs w:val="28"/>
        </w:rPr>
        <w:t>Результаты методологической и иной деятельности</w:t>
      </w:r>
    </w:p>
    <w:p w:rsidR="00613B3D" w:rsidRPr="005822D6" w:rsidRDefault="00613B3D" w:rsidP="00423F05">
      <w:pPr>
        <w:pStyle w:val="a3"/>
        <w:ind w:left="1069"/>
        <w:rPr>
          <w:sz w:val="28"/>
          <w:szCs w:val="28"/>
        </w:rPr>
      </w:pPr>
    </w:p>
    <w:p w:rsidR="00201B2E" w:rsidRPr="005822D6" w:rsidRDefault="00D55A06" w:rsidP="00423F05">
      <w:pPr>
        <w:jc w:val="both"/>
        <w:rPr>
          <w:sz w:val="28"/>
          <w:szCs w:val="28"/>
        </w:rPr>
      </w:pPr>
      <w:r w:rsidRPr="005822D6">
        <w:rPr>
          <w:i/>
          <w:sz w:val="28"/>
          <w:szCs w:val="28"/>
        </w:rPr>
        <w:t xml:space="preserve">          </w:t>
      </w:r>
      <w:r w:rsidR="000B0DEB" w:rsidRPr="005822D6">
        <w:rPr>
          <w:sz w:val="28"/>
          <w:szCs w:val="28"/>
        </w:rPr>
        <w:t>С целью</w:t>
      </w:r>
      <w:r w:rsidR="005379B8" w:rsidRPr="005822D6">
        <w:rPr>
          <w:sz w:val="28"/>
          <w:szCs w:val="28"/>
        </w:rPr>
        <w:t xml:space="preserve"> организации деятельности Контрольно-счетной палаты в 2022 году разработано и утверждено </w:t>
      </w:r>
      <w:r w:rsidR="000B0DEB" w:rsidRPr="005822D6">
        <w:rPr>
          <w:sz w:val="28"/>
          <w:szCs w:val="28"/>
        </w:rPr>
        <w:t xml:space="preserve">15 </w:t>
      </w:r>
      <w:r w:rsidR="005379B8" w:rsidRPr="005822D6">
        <w:rPr>
          <w:sz w:val="28"/>
          <w:szCs w:val="28"/>
        </w:rPr>
        <w:t>локальны</w:t>
      </w:r>
      <w:r w:rsidR="000B0DEB" w:rsidRPr="005822D6">
        <w:rPr>
          <w:sz w:val="28"/>
          <w:szCs w:val="28"/>
        </w:rPr>
        <w:t>х</w:t>
      </w:r>
      <w:r w:rsidR="005379B8" w:rsidRPr="005822D6">
        <w:rPr>
          <w:sz w:val="28"/>
          <w:szCs w:val="28"/>
        </w:rPr>
        <w:t xml:space="preserve"> правовы</w:t>
      </w:r>
      <w:r w:rsidR="000B0DEB" w:rsidRPr="005822D6">
        <w:rPr>
          <w:sz w:val="28"/>
          <w:szCs w:val="28"/>
        </w:rPr>
        <w:t>х</w:t>
      </w:r>
      <w:r w:rsidR="005379B8" w:rsidRPr="005822D6">
        <w:rPr>
          <w:sz w:val="28"/>
          <w:szCs w:val="28"/>
        </w:rPr>
        <w:t xml:space="preserve"> акт</w:t>
      </w:r>
      <w:r w:rsidR="000B0DEB" w:rsidRPr="005822D6">
        <w:rPr>
          <w:sz w:val="28"/>
          <w:szCs w:val="28"/>
        </w:rPr>
        <w:t xml:space="preserve">ов, в том числе Регламент Контрольно-счетной палаты, правила внутреннего трудового распорядка, инструкция по делопроизводству и др. </w:t>
      </w:r>
    </w:p>
    <w:p w:rsidR="009B3385" w:rsidRPr="005822D6" w:rsidRDefault="001B19FF" w:rsidP="00423F05">
      <w:pPr>
        <w:pStyle w:val="ConsPlusNormal"/>
        <w:ind w:firstLine="709"/>
        <w:jc w:val="both"/>
        <w:rPr>
          <w:szCs w:val="28"/>
        </w:rPr>
      </w:pPr>
      <w:r w:rsidRPr="005822D6">
        <w:rPr>
          <w:szCs w:val="28"/>
        </w:rPr>
        <w:t>Для целей методологического обеспечения деятельности Контрольно-счетной палаты п</w:t>
      </w:r>
      <w:r w:rsidR="003E2ACF" w:rsidRPr="005822D6">
        <w:rPr>
          <w:szCs w:val="28"/>
        </w:rPr>
        <w:t xml:space="preserve">ри осуществлении внешнего муниципального финансового контроля </w:t>
      </w:r>
      <w:r w:rsidR="009B3385" w:rsidRPr="005822D6">
        <w:rPr>
          <w:szCs w:val="28"/>
        </w:rPr>
        <w:t>утвержден</w:t>
      </w:r>
      <w:r w:rsidR="005379B8" w:rsidRPr="005822D6">
        <w:rPr>
          <w:szCs w:val="28"/>
        </w:rPr>
        <w:t>ы и действуют</w:t>
      </w:r>
      <w:r w:rsidR="009B3385" w:rsidRPr="005822D6">
        <w:rPr>
          <w:b/>
          <w:bCs/>
          <w:szCs w:val="28"/>
        </w:rPr>
        <w:t xml:space="preserve"> два</w:t>
      </w:r>
      <w:r w:rsidR="009B3385" w:rsidRPr="005822D6">
        <w:rPr>
          <w:szCs w:val="28"/>
        </w:rPr>
        <w:t xml:space="preserve"> стандарта организации деятельности и </w:t>
      </w:r>
      <w:r w:rsidR="003E2ACF" w:rsidRPr="005822D6">
        <w:rPr>
          <w:b/>
          <w:bCs/>
          <w:szCs w:val="28"/>
        </w:rPr>
        <w:t>одиннадцать</w:t>
      </w:r>
      <w:r w:rsidR="009B3385" w:rsidRPr="005822D6">
        <w:rPr>
          <w:szCs w:val="28"/>
        </w:rPr>
        <w:t xml:space="preserve"> стандартов внешнего муниципального финансового контроля (далее – СВМФК)</w:t>
      </w:r>
      <w:r w:rsidR="002A553F">
        <w:rPr>
          <w:szCs w:val="28"/>
        </w:rPr>
        <w:t xml:space="preserve">, разработанных с </w:t>
      </w:r>
      <w:r w:rsidR="002A553F" w:rsidRPr="002A553F">
        <w:rPr>
          <w:szCs w:val="28"/>
        </w:rPr>
        <w:t xml:space="preserve">учетом </w:t>
      </w:r>
      <w:r w:rsidR="002A553F" w:rsidRPr="002A553F">
        <w:rPr>
          <w:color w:val="000000"/>
          <w:szCs w:val="28"/>
          <w:lang w:bidi="ru-RU"/>
        </w:rPr>
        <w:t xml:space="preserve">Общих требований к стандартам внешнего государственного и муниципального аудита (контроля) для </w:t>
      </w:r>
      <w:r w:rsidR="002A553F" w:rsidRPr="002A553F">
        <w:rPr>
          <w:color w:val="000000"/>
          <w:szCs w:val="28"/>
          <w:lang w:bidi="ru-RU"/>
        </w:rPr>
        <w:lastRenderedPageBreak/>
        <w:t>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постановлением Коллегии Счетной палаты РФ от 29.03.2022 № 2ПК.</w:t>
      </w:r>
      <w:r w:rsidR="009B3385" w:rsidRPr="005822D6">
        <w:rPr>
          <w:szCs w:val="28"/>
        </w:rPr>
        <w:t xml:space="preserve"> </w:t>
      </w:r>
    </w:p>
    <w:p w:rsidR="001B19FF" w:rsidRPr="005822D6" w:rsidRDefault="000D503B" w:rsidP="00423F05">
      <w:pPr>
        <w:ind w:firstLine="709"/>
        <w:jc w:val="both"/>
        <w:rPr>
          <w:sz w:val="28"/>
          <w:szCs w:val="28"/>
        </w:rPr>
      </w:pPr>
      <w:r w:rsidRPr="005822D6">
        <w:rPr>
          <w:sz w:val="28"/>
          <w:szCs w:val="28"/>
        </w:rPr>
        <w:t>Также в 202</w:t>
      </w:r>
      <w:r w:rsidR="001B19FF" w:rsidRPr="005822D6">
        <w:rPr>
          <w:sz w:val="28"/>
          <w:szCs w:val="28"/>
        </w:rPr>
        <w:t>2</w:t>
      </w:r>
      <w:r w:rsidRPr="005822D6">
        <w:rPr>
          <w:sz w:val="28"/>
          <w:szCs w:val="28"/>
        </w:rPr>
        <w:t xml:space="preserve"> году Контрольной-счетной палатой осуществлялось: </w:t>
      </w:r>
    </w:p>
    <w:p w:rsidR="00356E4E" w:rsidRDefault="000D503B" w:rsidP="00423F05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56E4E">
        <w:rPr>
          <w:sz w:val="28"/>
          <w:szCs w:val="28"/>
        </w:rPr>
        <w:t xml:space="preserve">взаимодействие с </w:t>
      </w:r>
      <w:r w:rsidR="00DC6231" w:rsidRPr="00356E4E">
        <w:rPr>
          <w:sz w:val="28"/>
          <w:szCs w:val="28"/>
        </w:rPr>
        <w:t xml:space="preserve">надзорными </w:t>
      </w:r>
      <w:r w:rsidRPr="00356E4E">
        <w:rPr>
          <w:sz w:val="28"/>
          <w:szCs w:val="28"/>
        </w:rPr>
        <w:t>органами по вопросам, касающимся контрольных и экспертно</w:t>
      </w:r>
      <w:r w:rsidR="00DC6231" w:rsidRPr="00356E4E">
        <w:rPr>
          <w:sz w:val="28"/>
          <w:szCs w:val="28"/>
        </w:rPr>
        <w:t>-</w:t>
      </w:r>
      <w:r w:rsidRPr="00356E4E">
        <w:rPr>
          <w:sz w:val="28"/>
          <w:szCs w:val="28"/>
        </w:rPr>
        <w:t>аналитических мероприятий</w:t>
      </w:r>
      <w:r w:rsidR="00D76190" w:rsidRPr="00356E4E">
        <w:rPr>
          <w:sz w:val="28"/>
          <w:szCs w:val="28"/>
        </w:rPr>
        <w:t xml:space="preserve">. </w:t>
      </w:r>
    </w:p>
    <w:p w:rsidR="00DC6231" w:rsidRPr="00356E4E" w:rsidRDefault="00D76190" w:rsidP="00423F05">
      <w:pPr>
        <w:ind w:firstLine="709"/>
        <w:jc w:val="both"/>
        <w:rPr>
          <w:sz w:val="28"/>
          <w:szCs w:val="28"/>
        </w:rPr>
      </w:pPr>
      <w:r w:rsidRPr="00356E4E">
        <w:rPr>
          <w:sz w:val="28"/>
          <w:szCs w:val="28"/>
        </w:rPr>
        <w:t>А</w:t>
      </w:r>
      <w:r w:rsidR="00BF47BC" w:rsidRPr="00356E4E">
        <w:rPr>
          <w:sz w:val="28"/>
          <w:szCs w:val="28"/>
        </w:rPr>
        <w:t xml:space="preserve">удитор Контрольно-счетной палаты </w:t>
      </w:r>
      <w:r w:rsidRPr="00356E4E">
        <w:rPr>
          <w:sz w:val="28"/>
          <w:szCs w:val="28"/>
        </w:rPr>
        <w:t>н</w:t>
      </w:r>
      <w:r w:rsidRPr="00356E4E">
        <w:rPr>
          <w:sz w:val="28"/>
          <w:szCs w:val="28"/>
          <w:lang w:eastAsia="hi-IN"/>
        </w:rPr>
        <w:t>а основании письма прокуратуры города Октябрьский провела аудит эффективности и результативности закупки «Капитальный ремонт «Дома техники им. Ю. А. Гагарина», Республика Башкортостан, г. Октябрьский, пр. Ленина, 4, являющегося объектом культурного наследия» в рамках регионального проекта «Культурная среда» национального проекта «Культура», осуществленной  Государственным бюджетным профессиональным образовательным учреждением Республики Башкортостан Октябрьский музыкальный колледж</w:t>
      </w:r>
      <w:r w:rsidR="000D503B" w:rsidRPr="00356E4E">
        <w:rPr>
          <w:sz w:val="28"/>
          <w:szCs w:val="28"/>
        </w:rPr>
        <w:t>;</w:t>
      </w:r>
    </w:p>
    <w:p w:rsidR="00356E4E" w:rsidRDefault="000D503B" w:rsidP="00423F05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56E4E">
        <w:rPr>
          <w:sz w:val="28"/>
          <w:szCs w:val="28"/>
        </w:rPr>
        <w:t xml:space="preserve">взаимодействие с Контрольно-счетной палатой Республики </w:t>
      </w:r>
      <w:r w:rsidR="00DC6231" w:rsidRPr="00356E4E">
        <w:rPr>
          <w:sz w:val="28"/>
          <w:szCs w:val="28"/>
        </w:rPr>
        <w:t>Башкортостан</w:t>
      </w:r>
      <w:r w:rsidR="00F97242" w:rsidRPr="00356E4E">
        <w:rPr>
          <w:sz w:val="28"/>
          <w:szCs w:val="28"/>
        </w:rPr>
        <w:t xml:space="preserve">. </w:t>
      </w:r>
    </w:p>
    <w:p w:rsidR="00DC6231" w:rsidRPr="00356E4E" w:rsidRDefault="00F97242" w:rsidP="00423F05">
      <w:pPr>
        <w:ind w:firstLine="709"/>
        <w:jc w:val="both"/>
        <w:rPr>
          <w:sz w:val="28"/>
          <w:szCs w:val="28"/>
        </w:rPr>
      </w:pPr>
      <w:r w:rsidRPr="00356E4E">
        <w:rPr>
          <w:sz w:val="28"/>
          <w:szCs w:val="28"/>
        </w:rPr>
        <w:t>В течение года по запросу Контрольно-счетной палаты Республики Башкортостан</w:t>
      </w:r>
      <w:r w:rsidR="00D76190" w:rsidRPr="00356E4E">
        <w:rPr>
          <w:sz w:val="28"/>
          <w:szCs w:val="28"/>
        </w:rPr>
        <w:t xml:space="preserve"> </w:t>
      </w:r>
      <w:r w:rsidRPr="00356E4E">
        <w:rPr>
          <w:sz w:val="28"/>
          <w:szCs w:val="28"/>
        </w:rPr>
        <w:t>предоставлялась</w:t>
      </w:r>
      <w:r w:rsidR="000D503B" w:rsidRPr="00356E4E">
        <w:rPr>
          <w:sz w:val="28"/>
          <w:szCs w:val="28"/>
        </w:rPr>
        <w:t xml:space="preserve"> информаци</w:t>
      </w:r>
      <w:r w:rsidR="00D76190" w:rsidRPr="00356E4E">
        <w:rPr>
          <w:sz w:val="28"/>
          <w:szCs w:val="28"/>
        </w:rPr>
        <w:t>я о результатах проведенных</w:t>
      </w:r>
      <w:r w:rsidR="000D503B" w:rsidRPr="00356E4E">
        <w:rPr>
          <w:sz w:val="28"/>
          <w:szCs w:val="28"/>
        </w:rPr>
        <w:t xml:space="preserve"> </w:t>
      </w:r>
      <w:r w:rsidRPr="00356E4E">
        <w:rPr>
          <w:sz w:val="28"/>
          <w:szCs w:val="28"/>
        </w:rPr>
        <w:t>контрольных мероприятий по вопросу реализации национальных проектов. Также Контрольно-счетная палата неоднократно принимала участие</w:t>
      </w:r>
      <w:r w:rsidR="00DC6231" w:rsidRPr="00356E4E">
        <w:rPr>
          <w:sz w:val="28"/>
          <w:szCs w:val="28"/>
        </w:rPr>
        <w:t xml:space="preserve"> в расширенн</w:t>
      </w:r>
      <w:r w:rsidR="007970F1" w:rsidRPr="00356E4E">
        <w:rPr>
          <w:sz w:val="28"/>
          <w:szCs w:val="28"/>
        </w:rPr>
        <w:t>ых</w:t>
      </w:r>
      <w:r w:rsidR="00DC6231" w:rsidRPr="00356E4E">
        <w:rPr>
          <w:sz w:val="28"/>
          <w:szCs w:val="28"/>
        </w:rPr>
        <w:t xml:space="preserve"> заседани</w:t>
      </w:r>
      <w:r w:rsidR="007970F1" w:rsidRPr="00356E4E">
        <w:rPr>
          <w:sz w:val="28"/>
          <w:szCs w:val="28"/>
        </w:rPr>
        <w:t>ях</w:t>
      </w:r>
      <w:r w:rsidR="00DC6231" w:rsidRPr="00356E4E">
        <w:rPr>
          <w:sz w:val="28"/>
          <w:szCs w:val="28"/>
        </w:rPr>
        <w:t xml:space="preserve"> Совета контрольно-счетных органов Республики </w:t>
      </w:r>
      <w:r w:rsidR="007970F1" w:rsidRPr="00356E4E">
        <w:rPr>
          <w:sz w:val="28"/>
          <w:szCs w:val="28"/>
        </w:rPr>
        <w:t>Башкортостан</w:t>
      </w:r>
      <w:r w:rsidR="000D503B" w:rsidRPr="00356E4E">
        <w:rPr>
          <w:sz w:val="28"/>
          <w:szCs w:val="28"/>
        </w:rPr>
        <w:t xml:space="preserve">; </w:t>
      </w:r>
    </w:p>
    <w:p w:rsidR="000F33F0" w:rsidRDefault="000D503B" w:rsidP="00423F05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56E4E">
        <w:rPr>
          <w:sz w:val="28"/>
          <w:szCs w:val="28"/>
        </w:rPr>
        <w:t>рассмотрение обращений граждан в пределах своей компетенции</w:t>
      </w:r>
      <w:r w:rsidR="00F97242" w:rsidRPr="00356E4E">
        <w:rPr>
          <w:sz w:val="28"/>
          <w:szCs w:val="28"/>
        </w:rPr>
        <w:t xml:space="preserve">. </w:t>
      </w:r>
    </w:p>
    <w:p w:rsidR="007970F1" w:rsidRPr="000F33F0" w:rsidRDefault="00F97242" w:rsidP="00423F05">
      <w:pPr>
        <w:ind w:firstLine="709"/>
        <w:jc w:val="both"/>
        <w:rPr>
          <w:sz w:val="28"/>
          <w:szCs w:val="28"/>
        </w:rPr>
      </w:pPr>
      <w:r w:rsidRPr="000F33F0">
        <w:rPr>
          <w:sz w:val="28"/>
          <w:szCs w:val="28"/>
        </w:rPr>
        <w:t>В</w:t>
      </w:r>
      <w:r w:rsidR="000D503B" w:rsidRPr="000F33F0">
        <w:rPr>
          <w:sz w:val="28"/>
          <w:szCs w:val="28"/>
        </w:rPr>
        <w:t xml:space="preserve"> 202</w:t>
      </w:r>
      <w:r w:rsidR="007970F1" w:rsidRPr="000F33F0">
        <w:rPr>
          <w:sz w:val="28"/>
          <w:szCs w:val="28"/>
        </w:rPr>
        <w:t>2</w:t>
      </w:r>
      <w:r w:rsidR="000D503B" w:rsidRPr="000F33F0">
        <w:rPr>
          <w:sz w:val="28"/>
          <w:szCs w:val="28"/>
        </w:rPr>
        <w:t xml:space="preserve"> году поступило 2 письменных обращения граждан. По итогам рассмотрения 1 обращения</w:t>
      </w:r>
      <w:r w:rsidRPr="000F33F0">
        <w:rPr>
          <w:sz w:val="28"/>
          <w:szCs w:val="28"/>
        </w:rPr>
        <w:t>, поступившего от прокуратуры города Октябрьский</w:t>
      </w:r>
      <w:r w:rsidR="00F57B24" w:rsidRPr="000F33F0">
        <w:rPr>
          <w:sz w:val="28"/>
          <w:szCs w:val="28"/>
        </w:rPr>
        <w:t>,</w:t>
      </w:r>
      <w:r w:rsidR="000D503B" w:rsidRPr="000F33F0">
        <w:rPr>
          <w:sz w:val="28"/>
          <w:szCs w:val="28"/>
        </w:rPr>
        <w:t xml:space="preserve"> в адрес граждан</w:t>
      </w:r>
      <w:r w:rsidR="00D33952">
        <w:rPr>
          <w:sz w:val="28"/>
          <w:szCs w:val="28"/>
        </w:rPr>
        <w:t xml:space="preserve">ина </w:t>
      </w:r>
      <w:r w:rsidR="000D503B" w:rsidRPr="000F33F0">
        <w:rPr>
          <w:sz w:val="28"/>
          <w:szCs w:val="28"/>
        </w:rPr>
        <w:t>направлен</w:t>
      </w:r>
      <w:r w:rsidR="00D33952">
        <w:rPr>
          <w:sz w:val="28"/>
          <w:szCs w:val="28"/>
        </w:rPr>
        <w:t xml:space="preserve"> ответ</w:t>
      </w:r>
      <w:r w:rsidR="000D503B" w:rsidRPr="000F33F0">
        <w:rPr>
          <w:sz w:val="28"/>
          <w:szCs w:val="28"/>
        </w:rPr>
        <w:t xml:space="preserve">. По 1 обращению </w:t>
      </w:r>
      <w:r w:rsidR="00D33952">
        <w:rPr>
          <w:sz w:val="28"/>
          <w:szCs w:val="28"/>
        </w:rPr>
        <w:t>ответ заявителю направлен</w:t>
      </w:r>
      <w:r w:rsidR="000D503B" w:rsidRPr="000F33F0">
        <w:rPr>
          <w:sz w:val="28"/>
          <w:szCs w:val="28"/>
        </w:rPr>
        <w:t xml:space="preserve"> </w:t>
      </w:r>
      <w:r w:rsidR="007970F1" w:rsidRPr="000F33F0">
        <w:rPr>
          <w:sz w:val="28"/>
          <w:szCs w:val="28"/>
        </w:rPr>
        <w:t xml:space="preserve">в январе 2023 года </w:t>
      </w:r>
      <w:r w:rsidR="000D503B" w:rsidRPr="000F33F0">
        <w:rPr>
          <w:sz w:val="28"/>
          <w:szCs w:val="28"/>
        </w:rPr>
        <w:t xml:space="preserve">после проведения в 2022 году контрольного мероприятия. </w:t>
      </w:r>
    </w:p>
    <w:p w:rsidR="00F57B24" w:rsidRDefault="000D503B" w:rsidP="00423F05">
      <w:pPr>
        <w:ind w:firstLine="709"/>
        <w:jc w:val="both"/>
        <w:rPr>
          <w:sz w:val="28"/>
          <w:szCs w:val="28"/>
        </w:rPr>
      </w:pPr>
      <w:r w:rsidRPr="00BF47BC">
        <w:rPr>
          <w:sz w:val="28"/>
          <w:szCs w:val="28"/>
        </w:rPr>
        <w:t xml:space="preserve">Контрольно-счетная палата самостоятельно осуществляет организацию хранения документов, комплектование архива, учет документов, находящихся на хранении. </w:t>
      </w:r>
    </w:p>
    <w:p w:rsidR="000D503B" w:rsidRPr="00F57B24" w:rsidRDefault="000D503B" w:rsidP="00423F05">
      <w:pPr>
        <w:ind w:firstLine="709"/>
        <w:jc w:val="both"/>
        <w:rPr>
          <w:sz w:val="28"/>
          <w:szCs w:val="28"/>
        </w:rPr>
      </w:pPr>
      <w:r w:rsidRPr="00BF47BC">
        <w:rPr>
          <w:sz w:val="28"/>
          <w:szCs w:val="28"/>
        </w:rPr>
        <w:t xml:space="preserve">В целях реализации Федерального закона от 09.02.2009 № 8-ФЗ «Об обеспечении доступа к информации о деятельности государственных органов местного самоуправления», </w:t>
      </w:r>
      <w:r w:rsidR="000F33F0">
        <w:rPr>
          <w:sz w:val="28"/>
          <w:szCs w:val="28"/>
        </w:rPr>
        <w:t>Федерального з</w:t>
      </w:r>
      <w:r w:rsidRPr="00BF47BC">
        <w:rPr>
          <w:sz w:val="28"/>
          <w:szCs w:val="28"/>
        </w:rPr>
        <w:t xml:space="preserve">акона № 6-ФЗ, статьи 20 Положения о КСП на </w:t>
      </w:r>
      <w:r w:rsidR="00F36C59" w:rsidRPr="00BF47BC">
        <w:rPr>
          <w:sz w:val="28"/>
          <w:szCs w:val="28"/>
        </w:rPr>
        <w:t>официальном сайте городского округа город Октябрьский (</w:t>
      </w:r>
      <w:r w:rsidR="00F36C59" w:rsidRPr="00BF47BC">
        <w:rPr>
          <w:sz w:val="28"/>
          <w:szCs w:val="28"/>
          <w:lang w:val="en-US"/>
        </w:rPr>
        <w:t>www</w:t>
      </w:r>
      <w:r w:rsidR="00F36C59" w:rsidRPr="00BF47BC">
        <w:rPr>
          <w:sz w:val="28"/>
          <w:szCs w:val="28"/>
        </w:rPr>
        <w:t>.</w:t>
      </w:r>
      <w:proofErr w:type="spellStart"/>
      <w:r w:rsidR="00F36C59" w:rsidRPr="00BF47BC">
        <w:rPr>
          <w:sz w:val="28"/>
          <w:szCs w:val="28"/>
          <w:lang w:val="en-US"/>
        </w:rPr>
        <w:t>oktadm</w:t>
      </w:r>
      <w:proofErr w:type="spellEnd"/>
      <w:r w:rsidR="00F36C59" w:rsidRPr="00BF47BC">
        <w:rPr>
          <w:sz w:val="28"/>
          <w:szCs w:val="28"/>
        </w:rPr>
        <w:t>.</w:t>
      </w:r>
      <w:proofErr w:type="spellStart"/>
      <w:r w:rsidR="00F36C59" w:rsidRPr="00BF47BC">
        <w:rPr>
          <w:sz w:val="28"/>
          <w:szCs w:val="28"/>
          <w:lang w:val="en-US"/>
        </w:rPr>
        <w:t>ru</w:t>
      </w:r>
      <w:proofErr w:type="spellEnd"/>
      <w:r w:rsidR="00F36C59" w:rsidRPr="00BF47BC">
        <w:rPr>
          <w:sz w:val="28"/>
          <w:szCs w:val="28"/>
        </w:rPr>
        <w:t>)</w:t>
      </w:r>
      <w:r w:rsidRPr="00BF47BC">
        <w:rPr>
          <w:sz w:val="28"/>
          <w:szCs w:val="28"/>
        </w:rPr>
        <w:t xml:space="preserve"> в разделе «Контрольно-счетная палата» размещена информация о деятельности Контрольно-счетной палаты</w:t>
      </w:r>
      <w:r w:rsidR="007F76CE">
        <w:rPr>
          <w:sz w:val="28"/>
          <w:szCs w:val="28"/>
        </w:rPr>
        <w:t>,</w:t>
      </w:r>
      <w:r w:rsidR="00F36C59" w:rsidRPr="00BF47BC">
        <w:rPr>
          <w:sz w:val="28"/>
          <w:szCs w:val="28"/>
        </w:rPr>
        <w:t xml:space="preserve"> </w:t>
      </w:r>
      <w:r w:rsidRPr="00BF47BC">
        <w:rPr>
          <w:sz w:val="28"/>
          <w:szCs w:val="28"/>
        </w:rPr>
        <w:t>публикуются План</w:t>
      </w:r>
      <w:r w:rsidR="000F33F0">
        <w:rPr>
          <w:sz w:val="28"/>
          <w:szCs w:val="28"/>
        </w:rPr>
        <w:t>ы</w:t>
      </w:r>
      <w:r w:rsidRPr="00BF47BC">
        <w:rPr>
          <w:sz w:val="28"/>
          <w:szCs w:val="28"/>
        </w:rPr>
        <w:t xml:space="preserve"> работы</w:t>
      </w:r>
      <w:r w:rsidR="000F33F0">
        <w:rPr>
          <w:sz w:val="28"/>
          <w:szCs w:val="28"/>
        </w:rPr>
        <w:t xml:space="preserve"> и</w:t>
      </w:r>
      <w:r w:rsidRPr="00BF47BC">
        <w:rPr>
          <w:sz w:val="28"/>
          <w:szCs w:val="28"/>
        </w:rPr>
        <w:t xml:space="preserve"> </w:t>
      </w:r>
      <w:r w:rsidR="00BF47BC" w:rsidRPr="00BF47BC">
        <w:rPr>
          <w:sz w:val="28"/>
          <w:szCs w:val="28"/>
        </w:rPr>
        <w:t xml:space="preserve">стандарты внешнего муниципального финансового </w:t>
      </w:r>
      <w:r w:rsidR="00BF47BC" w:rsidRPr="00F57B24">
        <w:rPr>
          <w:sz w:val="28"/>
          <w:szCs w:val="28"/>
        </w:rPr>
        <w:t>контроля</w:t>
      </w:r>
      <w:r w:rsidRPr="00F57B24">
        <w:rPr>
          <w:sz w:val="28"/>
          <w:szCs w:val="28"/>
        </w:rPr>
        <w:t>.</w:t>
      </w:r>
    </w:p>
    <w:p w:rsidR="00F57B24" w:rsidRPr="00F57B24" w:rsidRDefault="000F33F0" w:rsidP="00423F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57B24">
        <w:rPr>
          <w:color w:val="000000"/>
          <w:sz w:val="28"/>
          <w:szCs w:val="28"/>
        </w:rPr>
        <w:t>План работы Контрольно-счетной палаты за 202</w:t>
      </w:r>
      <w:r>
        <w:rPr>
          <w:color w:val="000000"/>
          <w:sz w:val="28"/>
          <w:szCs w:val="28"/>
        </w:rPr>
        <w:t>2</w:t>
      </w:r>
      <w:r w:rsidRPr="00F57B24">
        <w:rPr>
          <w:color w:val="000000"/>
          <w:sz w:val="28"/>
          <w:szCs w:val="28"/>
        </w:rPr>
        <w:t xml:space="preserve"> год выполнен в полном объеме.</w:t>
      </w:r>
      <w:r>
        <w:rPr>
          <w:color w:val="000000"/>
          <w:sz w:val="28"/>
          <w:szCs w:val="28"/>
        </w:rPr>
        <w:t xml:space="preserve"> </w:t>
      </w:r>
      <w:r w:rsidR="00F57B24" w:rsidRPr="00F57B24">
        <w:rPr>
          <w:color w:val="000000"/>
          <w:sz w:val="28"/>
          <w:szCs w:val="28"/>
        </w:rPr>
        <w:t xml:space="preserve">Полномочия в сфере осуществления внешнего муниципального финансового контроля, возложенные на Контрольно-счетную палату, выполнены. В процессе реализации задач Контрольно-счетная палата осуществляла экспертно-аналитическую, контрольную, </w:t>
      </w:r>
      <w:r w:rsidR="00F57B24" w:rsidRPr="00F57B24">
        <w:rPr>
          <w:color w:val="000000"/>
          <w:sz w:val="28"/>
          <w:szCs w:val="28"/>
        </w:rPr>
        <w:lastRenderedPageBreak/>
        <w:t>информационную и иную деятельность, обеспечивая единую систему контроля за принятием и исполнением бюджета городского округа, использованием муниципального имущества.</w:t>
      </w:r>
    </w:p>
    <w:p w:rsidR="00921E0F" w:rsidRDefault="00921E0F" w:rsidP="00423F05">
      <w:pPr>
        <w:pStyle w:val="a3"/>
        <w:ind w:left="0" w:firstLine="709"/>
        <w:jc w:val="both"/>
        <w:rPr>
          <w:sz w:val="28"/>
          <w:szCs w:val="28"/>
        </w:rPr>
      </w:pPr>
      <w:r w:rsidRPr="00BF47BC">
        <w:rPr>
          <w:sz w:val="28"/>
          <w:szCs w:val="28"/>
        </w:rPr>
        <w:t>Планом работы на 2023 год предусмотрена реализация целей и задач, возложенных на нее действующим законодательством Российской Федерации и муниципальными правовыми актами городского округа город Октябрьский Республики Башкортостан. В числе основных задач, как и в предыдущие годы, остается контроль за формированием бюджета городского округа город Октябрьский Республики Башкортостан, последующий контроль за его исполнением, проведение внешней проверки бюджетной отчетности главных администраторов бюджетных средств</w:t>
      </w:r>
      <w:r w:rsidR="00E06819">
        <w:rPr>
          <w:sz w:val="28"/>
          <w:szCs w:val="28"/>
        </w:rPr>
        <w:t xml:space="preserve">, </w:t>
      </w:r>
      <w:r w:rsidR="00E06819" w:rsidRPr="00BF47BC">
        <w:rPr>
          <w:sz w:val="28"/>
          <w:szCs w:val="28"/>
        </w:rPr>
        <w:t>совершенствование организации, планирования и проведения контрольных и экспертно-аналитических мероприятий</w:t>
      </w:r>
      <w:r w:rsidR="00E06819">
        <w:rPr>
          <w:sz w:val="28"/>
          <w:szCs w:val="28"/>
        </w:rPr>
        <w:t>,</w:t>
      </w:r>
      <w:r w:rsidR="00E06819" w:rsidRPr="00E06819">
        <w:rPr>
          <w:sz w:val="28"/>
          <w:szCs w:val="28"/>
        </w:rPr>
        <w:t xml:space="preserve"> </w:t>
      </w:r>
      <w:r w:rsidR="00E06819" w:rsidRPr="00BF47BC">
        <w:rPr>
          <w:sz w:val="28"/>
          <w:szCs w:val="28"/>
        </w:rPr>
        <w:t>повышение эффективности внешнего муниципального финансового контроля, качества контрольных и экспертно-аналитических мероприятий</w:t>
      </w:r>
      <w:r w:rsidRPr="00BF47BC">
        <w:rPr>
          <w:sz w:val="28"/>
          <w:szCs w:val="28"/>
        </w:rPr>
        <w:t xml:space="preserve">. </w:t>
      </w:r>
      <w:r w:rsidR="00C60FE3">
        <w:rPr>
          <w:sz w:val="28"/>
          <w:szCs w:val="28"/>
        </w:rPr>
        <w:t>П</w:t>
      </w:r>
      <w:r w:rsidRPr="00BF47BC">
        <w:rPr>
          <w:sz w:val="28"/>
          <w:szCs w:val="28"/>
        </w:rPr>
        <w:t>риоритетными направлениями деятельности Контрольно-счетной палаты является работа по</w:t>
      </w:r>
      <w:r w:rsidR="00C60FE3">
        <w:rPr>
          <w:sz w:val="28"/>
          <w:szCs w:val="28"/>
        </w:rPr>
        <w:t xml:space="preserve"> </w:t>
      </w:r>
      <w:r w:rsidRPr="00BF47BC">
        <w:rPr>
          <w:sz w:val="28"/>
          <w:szCs w:val="28"/>
        </w:rPr>
        <w:t>профилактике и предупреждению нарушений действующего законодательства при расходовании бюджетных средств и управлении муниципальной собственностью</w:t>
      </w:r>
      <w:r w:rsidR="00C60FE3">
        <w:rPr>
          <w:sz w:val="28"/>
          <w:szCs w:val="28"/>
        </w:rPr>
        <w:t xml:space="preserve">, а также </w:t>
      </w:r>
      <w:r w:rsidRPr="00BF47BC">
        <w:rPr>
          <w:sz w:val="28"/>
          <w:szCs w:val="28"/>
        </w:rPr>
        <w:t>исключению нецелевого расходования бюджетных средств.</w:t>
      </w:r>
    </w:p>
    <w:p w:rsidR="00423F05" w:rsidRDefault="00423F05" w:rsidP="00423F05">
      <w:pPr>
        <w:pStyle w:val="a3"/>
        <w:ind w:left="0" w:firstLine="709"/>
        <w:jc w:val="both"/>
        <w:rPr>
          <w:sz w:val="28"/>
          <w:szCs w:val="28"/>
        </w:rPr>
      </w:pPr>
    </w:p>
    <w:p w:rsidR="00423F05" w:rsidRDefault="00423F05">
      <w:pPr>
        <w:pStyle w:val="a3"/>
        <w:ind w:left="0" w:firstLine="709"/>
        <w:jc w:val="both"/>
        <w:rPr>
          <w:sz w:val="28"/>
          <w:szCs w:val="28"/>
        </w:rPr>
      </w:pPr>
    </w:p>
    <w:p w:rsidR="000C584D" w:rsidRDefault="000C584D">
      <w:pPr>
        <w:pStyle w:val="a3"/>
        <w:ind w:left="0" w:firstLine="709"/>
        <w:jc w:val="both"/>
        <w:rPr>
          <w:sz w:val="28"/>
          <w:szCs w:val="28"/>
        </w:rPr>
      </w:pPr>
    </w:p>
    <w:p w:rsidR="000C584D" w:rsidRDefault="000C584D">
      <w:pPr>
        <w:pStyle w:val="a3"/>
        <w:ind w:left="0" w:firstLine="709"/>
        <w:jc w:val="both"/>
        <w:rPr>
          <w:sz w:val="28"/>
          <w:szCs w:val="28"/>
        </w:rPr>
      </w:pPr>
    </w:p>
    <w:p w:rsidR="000C584D" w:rsidRDefault="000C584D">
      <w:pPr>
        <w:pStyle w:val="a3"/>
        <w:ind w:left="0" w:firstLine="709"/>
        <w:jc w:val="both"/>
        <w:rPr>
          <w:sz w:val="28"/>
          <w:szCs w:val="28"/>
        </w:rPr>
      </w:pPr>
    </w:p>
    <w:p w:rsidR="000C584D" w:rsidRDefault="000C584D">
      <w:pPr>
        <w:pStyle w:val="a3"/>
        <w:ind w:left="0" w:firstLine="709"/>
        <w:jc w:val="both"/>
        <w:rPr>
          <w:sz w:val="28"/>
          <w:szCs w:val="28"/>
        </w:rPr>
      </w:pPr>
    </w:p>
    <w:p w:rsidR="000C584D" w:rsidRDefault="000C584D">
      <w:pPr>
        <w:pStyle w:val="a3"/>
        <w:ind w:left="0" w:firstLine="709"/>
        <w:jc w:val="both"/>
        <w:rPr>
          <w:sz w:val="28"/>
          <w:szCs w:val="28"/>
        </w:rPr>
      </w:pPr>
    </w:p>
    <w:p w:rsidR="000C584D" w:rsidRDefault="000C584D">
      <w:pPr>
        <w:pStyle w:val="a3"/>
        <w:ind w:left="0" w:firstLine="709"/>
        <w:jc w:val="both"/>
        <w:rPr>
          <w:sz w:val="28"/>
          <w:szCs w:val="28"/>
        </w:rPr>
      </w:pPr>
    </w:p>
    <w:p w:rsidR="000C584D" w:rsidRDefault="000C584D">
      <w:pPr>
        <w:pStyle w:val="a3"/>
        <w:ind w:left="0" w:firstLine="709"/>
        <w:jc w:val="both"/>
        <w:rPr>
          <w:sz w:val="28"/>
          <w:szCs w:val="28"/>
        </w:rPr>
      </w:pPr>
    </w:p>
    <w:p w:rsidR="000C584D" w:rsidRDefault="000C584D">
      <w:pPr>
        <w:pStyle w:val="a3"/>
        <w:ind w:left="0" w:firstLine="709"/>
        <w:jc w:val="both"/>
        <w:rPr>
          <w:sz w:val="28"/>
          <w:szCs w:val="28"/>
        </w:rPr>
      </w:pPr>
    </w:p>
    <w:p w:rsidR="000C584D" w:rsidRDefault="000C584D">
      <w:pPr>
        <w:pStyle w:val="a3"/>
        <w:ind w:left="0" w:firstLine="709"/>
        <w:jc w:val="both"/>
        <w:rPr>
          <w:sz w:val="28"/>
          <w:szCs w:val="28"/>
        </w:rPr>
      </w:pPr>
    </w:p>
    <w:p w:rsidR="000C584D" w:rsidRDefault="000C584D">
      <w:pPr>
        <w:pStyle w:val="a3"/>
        <w:ind w:left="0" w:firstLine="709"/>
        <w:jc w:val="both"/>
        <w:rPr>
          <w:sz w:val="28"/>
          <w:szCs w:val="28"/>
        </w:rPr>
      </w:pPr>
    </w:p>
    <w:p w:rsidR="000C584D" w:rsidRDefault="000C584D">
      <w:pPr>
        <w:pStyle w:val="a3"/>
        <w:ind w:left="0" w:firstLine="709"/>
        <w:jc w:val="both"/>
        <w:rPr>
          <w:sz w:val="28"/>
          <w:szCs w:val="28"/>
        </w:rPr>
      </w:pPr>
    </w:p>
    <w:p w:rsidR="000C584D" w:rsidRDefault="000C584D">
      <w:pPr>
        <w:pStyle w:val="a3"/>
        <w:ind w:left="0" w:firstLine="709"/>
        <w:jc w:val="both"/>
        <w:rPr>
          <w:sz w:val="28"/>
          <w:szCs w:val="28"/>
        </w:rPr>
      </w:pPr>
    </w:p>
    <w:p w:rsidR="000C584D" w:rsidRDefault="000C584D">
      <w:pPr>
        <w:pStyle w:val="a3"/>
        <w:ind w:left="0" w:firstLine="709"/>
        <w:jc w:val="both"/>
        <w:rPr>
          <w:sz w:val="28"/>
          <w:szCs w:val="28"/>
        </w:rPr>
      </w:pPr>
    </w:p>
    <w:p w:rsidR="000C584D" w:rsidRDefault="000C584D">
      <w:pPr>
        <w:pStyle w:val="a3"/>
        <w:ind w:left="0" w:firstLine="709"/>
        <w:jc w:val="both"/>
        <w:rPr>
          <w:sz w:val="28"/>
          <w:szCs w:val="28"/>
        </w:rPr>
      </w:pPr>
    </w:p>
    <w:p w:rsidR="000C584D" w:rsidRDefault="000C584D">
      <w:pPr>
        <w:pStyle w:val="a3"/>
        <w:ind w:left="0" w:firstLine="709"/>
        <w:jc w:val="both"/>
        <w:rPr>
          <w:sz w:val="28"/>
          <w:szCs w:val="28"/>
        </w:rPr>
      </w:pPr>
    </w:p>
    <w:p w:rsidR="000C584D" w:rsidRDefault="000C584D">
      <w:pPr>
        <w:pStyle w:val="a3"/>
        <w:ind w:left="0" w:firstLine="709"/>
        <w:jc w:val="both"/>
        <w:rPr>
          <w:sz w:val="28"/>
          <w:szCs w:val="28"/>
        </w:rPr>
      </w:pPr>
    </w:p>
    <w:p w:rsidR="000C584D" w:rsidRDefault="000C584D">
      <w:pPr>
        <w:pStyle w:val="a3"/>
        <w:ind w:left="0" w:firstLine="709"/>
        <w:jc w:val="both"/>
        <w:rPr>
          <w:sz w:val="28"/>
          <w:szCs w:val="28"/>
        </w:rPr>
      </w:pPr>
    </w:p>
    <w:p w:rsidR="000C584D" w:rsidRDefault="000C584D">
      <w:pPr>
        <w:pStyle w:val="a3"/>
        <w:ind w:left="0" w:firstLine="709"/>
        <w:jc w:val="both"/>
        <w:rPr>
          <w:sz w:val="28"/>
          <w:szCs w:val="28"/>
        </w:rPr>
      </w:pPr>
    </w:p>
    <w:p w:rsidR="000C584D" w:rsidRDefault="000C584D">
      <w:pPr>
        <w:pStyle w:val="a3"/>
        <w:ind w:left="0" w:firstLine="709"/>
        <w:jc w:val="both"/>
        <w:rPr>
          <w:sz w:val="28"/>
          <w:szCs w:val="28"/>
        </w:rPr>
      </w:pPr>
    </w:p>
    <w:p w:rsidR="000C584D" w:rsidRDefault="000C584D">
      <w:pPr>
        <w:pStyle w:val="a3"/>
        <w:ind w:left="0" w:firstLine="709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423F05" w:rsidRPr="009F13F1" w:rsidTr="005F3329">
        <w:trPr>
          <w:trHeight w:val="1422"/>
        </w:trPr>
        <w:tc>
          <w:tcPr>
            <w:tcW w:w="5103" w:type="dxa"/>
          </w:tcPr>
          <w:p w:rsidR="00423F05" w:rsidRPr="0028087C" w:rsidRDefault="00423F05" w:rsidP="005F3329">
            <w:pPr>
              <w:jc w:val="right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423F05" w:rsidRPr="00673084" w:rsidRDefault="00423F05" w:rsidP="005F3329">
            <w:pPr>
              <w:rPr>
                <w:rFonts w:eastAsia="Calibri"/>
                <w:sz w:val="26"/>
                <w:szCs w:val="26"/>
              </w:rPr>
            </w:pPr>
            <w:r w:rsidRPr="00673084">
              <w:rPr>
                <w:rFonts w:eastAsia="Calibri"/>
                <w:sz w:val="26"/>
                <w:szCs w:val="26"/>
              </w:rPr>
              <w:t xml:space="preserve">Приложение </w:t>
            </w:r>
          </w:p>
          <w:p w:rsidR="00423F05" w:rsidRPr="00E7771C" w:rsidRDefault="00423F05" w:rsidP="005F3329">
            <w:pPr>
              <w:rPr>
                <w:rFonts w:eastAsia="Calibri"/>
                <w:sz w:val="28"/>
                <w:szCs w:val="28"/>
              </w:rPr>
            </w:pPr>
            <w:r w:rsidRPr="00673084">
              <w:rPr>
                <w:rFonts w:eastAsia="Calibri"/>
                <w:sz w:val="26"/>
                <w:szCs w:val="26"/>
              </w:rPr>
              <w:t xml:space="preserve">к Отчету </w:t>
            </w:r>
            <w:r w:rsidRPr="00673084">
              <w:rPr>
                <w:sz w:val="26"/>
                <w:szCs w:val="26"/>
              </w:rPr>
              <w:t xml:space="preserve">о деятельности Контрольно-счетной палаты городского округа город Октябрьский Республики Башкортостан </w:t>
            </w:r>
            <w:r w:rsidR="000C584D">
              <w:rPr>
                <w:sz w:val="26"/>
                <w:szCs w:val="26"/>
              </w:rPr>
              <w:t>за</w:t>
            </w:r>
            <w:r w:rsidRPr="00673084">
              <w:rPr>
                <w:sz w:val="26"/>
                <w:szCs w:val="26"/>
              </w:rPr>
              <w:t xml:space="preserve"> 2022 год</w:t>
            </w:r>
          </w:p>
        </w:tc>
      </w:tr>
    </w:tbl>
    <w:p w:rsidR="00423F05" w:rsidRDefault="00423F05" w:rsidP="00423F05">
      <w:pPr>
        <w:jc w:val="center"/>
        <w:rPr>
          <w:rFonts w:eastAsia="Calibri"/>
          <w:sz w:val="28"/>
          <w:szCs w:val="28"/>
        </w:rPr>
      </w:pPr>
    </w:p>
    <w:p w:rsidR="00423F05" w:rsidRDefault="00423F05" w:rsidP="00423F05">
      <w:pPr>
        <w:jc w:val="center"/>
        <w:rPr>
          <w:rFonts w:eastAsia="Calibri"/>
          <w:sz w:val="28"/>
          <w:szCs w:val="28"/>
        </w:rPr>
      </w:pPr>
      <w:r w:rsidRPr="00062F55">
        <w:rPr>
          <w:rFonts w:eastAsia="Calibri"/>
          <w:sz w:val="28"/>
          <w:szCs w:val="28"/>
        </w:rPr>
        <w:t xml:space="preserve">Основные показатели деятельности </w:t>
      </w:r>
      <w:r>
        <w:rPr>
          <w:rFonts w:eastAsia="Calibri"/>
          <w:sz w:val="28"/>
          <w:szCs w:val="28"/>
        </w:rPr>
        <w:t>Контрольно-счетной палаты</w:t>
      </w:r>
      <w:r w:rsidRPr="00062F5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городского округа город Октябрьский Республики Башкортостан за</w:t>
      </w:r>
      <w:r w:rsidRPr="00062F5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2022 </w:t>
      </w:r>
      <w:r w:rsidRPr="00062F55">
        <w:rPr>
          <w:rFonts w:eastAsia="Calibri"/>
          <w:sz w:val="28"/>
          <w:szCs w:val="28"/>
        </w:rPr>
        <w:t>год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4"/>
        <w:gridCol w:w="6525"/>
        <w:gridCol w:w="1134"/>
        <w:gridCol w:w="1701"/>
      </w:tblGrid>
      <w:tr w:rsidR="00423F05" w:rsidRPr="00C41285" w:rsidTr="005F3329">
        <w:trPr>
          <w:trHeight w:val="5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 xml:space="preserve">№ </w:t>
            </w:r>
          </w:p>
          <w:p w:rsidR="00423F05" w:rsidRPr="00C41285" w:rsidRDefault="00423F05" w:rsidP="005F3329">
            <w:pPr>
              <w:jc w:val="center"/>
            </w:pPr>
            <w:r w:rsidRPr="00C41285">
              <w:t>п/п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 xml:space="preserve">Ед. </w:t>
            </w:r>
            <w:proofErr w:type="spellStart"/>
            <w:r w:rsidRPr="00C41285">
              <w:t>измер</w:t>
            </w:r>
            <w:proofErr w:type="spellEnd"/>
            <w:r w:rsidRPr="00C4128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  <w:rPr>
                <w:b/>
              </w:rPr>
            </w:pPr>
            <w:r w:rsidRPr="00C41285">
              <w:t>Значение показателя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both"/>
              <w:rPr>
                <w:b/>
                <w:bCs/>
              </w:rPr>
            </w:pPr>
            <w:r w:rsidRPr="00C41285">
              <w:rPr>
                <w:b/>
                <w:bCs/>
              </w:rPr>
              <w:t>Проведено контрольных и экспертно-аналитических мероприятий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14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1.1.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both"/>
            </w:pPr>
            <w:r w:rsidRPr="00C41285">
              <w:t>контрольных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6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1.2.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0C584D">
            <w:pPr>
              <w:jc w:val="both"/>
            </w:pPr>
            <w:r w:rsidRPr="00C41285">
              <w:t>экспертно-аналитических мероприятий (за исключением экспертиз проектов законодательных и иных нормативных правовых актов)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8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both"/>
              <w:rPr>
                <w:b/>
                <w:bCs/>
              </w:rPr>
            </w:pPr>
            <w:r w:rsidRPr="00C41285">
              <w:rPr>
                <w:b/>
                <w:bCs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rPr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54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3.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0C584D">
            <w:pPr>
              <w:jc w:val="both"/>
              <w:rPr>
                <w:b/>
                <w:bCs/>
              </w:rPr>
            </w:pPr>
            <w:r w:rsidRPr="00C41285">
              <w:rPr>
                <w:b/>
                <w:bCs/>
              </w:rPr>
              <w:t>Количество объектов проведенных контрольных и экспертно-аналитических мероприятий, всего,</w:t>
            </w:r>
            <w:r w:rsidR="000C584D">
              <w:rPr>
                <w:b/>
                <w:bCs/>
              </w:rPr>
              <w:t xml:space="preserve"> </w:t>
            </w:r>
            <w:r w:rsidRPr="00C41285">
              <w:rPr>
                <w:b/>
                <w:bCs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rPr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14</w:t>
            </w:r>
          </w:p>
        </w:tc>
      </w:tr>
      <w:tr w:rsidR="00423F05" w:rsidRPr="00C41285" w:rsidTr="005F3329">
        <w:trPr>
          <w:trHeight w:val="3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3.1.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both"/>
            </w:pPr>
            <w:r w:rsidRPr="00C41285">
              <w:t>объектов контрольных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6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3.2.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both"/>
            </w:pPr>
            <w:r w:rsidRPr="00C41285">
              <w:t>объектов экспертно-аналитических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8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4.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both"/>
              <w:rPr>
                <w:b/>
                <w:bCs/>
              </w:rPr>
            </w:pPr>
            <w:r w:rsidRPr="00C41285">
              <w:rPr>
                <w:b/>
                <w:bCs/>
              </w:rPr>
              <w:t>Проведено контрольных и экспертно-аналитических мероприятий по поручениям, предложениям, запросам и обращениям всего, из них на основании: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1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4.1.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both"/>
            </w:pPr>
            <w:r w:rsidRPr="00C41285">
              <w:t xml:space="preserve">поручений представительного органа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0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4.2.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both"/>
            </w:pPr>
            <w:r w:rsidRPr="00C41285">
              <w:t>предложений и запросов главы администрации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0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4.3.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both"/>
            </w:pPr>
            <w:r w:rsidRPr="00C41285">
              <w:t xml:space="preserve">обращений органов прокуратуры и иных правоохранительных органов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0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4.4.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both"/>
            </w:pPr>
            <w:r w:rsidRPr="00C41285">
              <w:t>обращений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1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5.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both"/>
              <w:rPr>
                <w:b/>
                <w:bCs/>
              </w:rPr>
            </w:pPr>
            <w:r w:rsidRPr="00C41285">
              <w:rPr>
                <w:b/>
                <w:bCs/>
              </w:rPr>
              <w:t>Проведено совместных и параллельных контрольных и экспертно-аналитических мероприятий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rPr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0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5.1.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both"/>
            </w:pPr>
            <w:r w:rsidRPr="00C41285">
              <w:t xml:space="preserve">с Контрольно-счетной палатой Республики Башкортостан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0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5.2.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both"/>
            </w:pPr>
            <w:r w:rsidRPr="00C41285">
              <w:t xml:space="preserve">с муниципальными контрольно-счетными органами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0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6.</w:t>
            </w:r>
          </w:p>
        </w:tc>
        <w:tc>
          <w:tcPr>
            <w:tcW w:w="6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both"/>
              <w:rPr>
                <w:b/>
                <w:bCs/>
              </w:rPr>
            </w:pPr>
            <w:r w:rsidRPr="00C41285">
              <w:rPr>
                <w:b/>
                <w:bCs/>
              </w:rPr>
              <w:t>Всего выявлено нарушений в ходе осуществления внешнего государственного финансового контроля,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177 147,6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  <w:rPr>
                <w:b/>
                <w:bCs/>
              </w:rPr>
            </w:pPr>
          </w:p>
        </w:tc>
        <w:tc>
          <w:tcPr>
            <w:tcW w:w="6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сл.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301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6.1.</w:t>
            </w:r>
          </w:p>
        </w:tc>
        <w:tc>
          <w:tcPr>
            <w:tcW w:w="6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F05" w:rsidRPr="00C41285" w:rsidRDefault="00423F05" w:rsidP="005F3329">
            <w:pPr>
              <w:jc w:val="both"/>
              <w:rPr>
                <w:color w:val="000000"/>
              </w:rPr>
            </w:pPr>
            <w:r w:rsidRPr="00C41285">
              <w:rPr>
                <w:color w:val="000000"/>
              </w:rPr>
              <w:t>нарушения при формировании и исполнении бюджетов</w:t>
            </w:r>
          </w:p>
          <w:p w:rsidR="00423F05" w:rsidRPr="00C41285" w:rsidRDefault="00423F05" w:rsidP="005F3329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7 402,3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</w:p>
        </w:tc>
        <w:tc>
          <w:tcPr>
            <w:tcW w:w="6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F05" w:rsidRPr="00C41285" w:rsidRDefault="00423F05" w:rsidP="005F3329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сл.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41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6.2.</w:t>
            </w:r>
          </w:p>
        </w:tc>
        <w:tc>
          <w:tcPr>
            <w:tcW w:w="6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F05" w:rsidRPr="00C41285" w:rsidRDefault="00423F05" w:rsidP="005F3329">
            <w:pPr>
              <w:jc w:val="both"/>
              <w:rPr>
                <w:color w:val="000000"/>
              </w:rPr>
            </w:pPr>
            <w:r w:rsidRPr="00C41285">
              <w:rPr>
                <w:color w:val="000000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169 698,0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</w:p>
        </w:tc>
        <w:tc>
          <w:tcPr>
            <w:tcW w:w="6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F05" w:rsidRPr="00C41285" w:rsidRDefault="00423F05" w:rsidP="005F3329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сл.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222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6.3.</w:t>
            </w:r>
          </w:p>
        </w:tc>
        <w:tc>
          <w:tcPr>
            <w:tcW w:w="6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F05" w:rsidRPr="00C41285" w:rsidRDefault="00423F05" w:rsidP="005F3329">
            <w:pPr>
              <w:jc w:val="both"/>
              <w:rPr>
                <w:color w:val="000000"/>
              </w:rPr>
            </w:pPr>
            <w:r w:rsidRPr="00C41285">
              <w:rPr>
                <w:color w:val="000000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0,0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</w:p>
        </w:tc>
        <w:tc>
          <w:tcPr>
            <w:tcW w:w="6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F05" w:rsidRPr="00C41285" w:rsidRDefault="00423F05" w:rsidP="005F3329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сл.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27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6.4.</w:t>
            </w:r>
          </w:p>
        </w:tc>
        <w:tc>
          <w:tcPr>
            <w:tcW w:w="6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F05" w:rsidRPr="00C41285" w:rsidRDefault="00423F05" w:rsidP="005F3329">
            <w:pPr>
              <w:jc w:val="both"/>
              <w:rPr>
                <w:color w:val="000000"/>
              </w:rPr>
            </w:pPr>
            <w:r w:rsidRPr="00C41285">
              <w:rPr>
                <w:color w:val="000000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0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</w:p>
        </w:tc>
        <w:tc>
          <w:tcPr>
            <w:tcW w:w="6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F05" w:rsidRPr="00C41285" w:rsidRDefault="00423F05" w:rsidP="005F3329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сл.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0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6.5.</w:t>
            </w:r>
          </w:p>
        </w:tc>
        <w:tc>
          <w:tcPr>
            <w:tcW w:w="6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rPr>
                <w:color w:val="000000"/>
              </w:rPr>
            </w:pPr>
            <w:r w:rsidRPr="00C41285">
              <w:rPr>
                <w:color w:val="000000"/>
              </w:rPr>
              <w:t>иные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47,3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</w:p>
        </w:tc>
        <w:tc>
          <w:tcPr>
            <w:tcW w:w="6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F05" w:rsidRPr="00C41285" w:rsidRDefault="00423F05" w:rsidP="005F3329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сл.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11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6.6.</w:t>
            </w:r>
          </w:p>
        </w:tc>
        <w:tc>
          <w:tcPr>
            <w:tcW w:w="6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both"/>
              <w:rPr>
                <w:color w:val="000000"/>
              </w:rPr>
            </w:pPr>
            <w:r w:rsidRPr="00C41285">
              <w:rPr>
                <w:color w:val="000000"/>
              </w:rPr>
              <w:t>нецелевое использование бюджетных средств</w:t>
            </w:r>
          </w:p>
          <w:p w:rsidR="00423F05" w:rsidRPr="00C41285" w:rsidRDefault="00423F05" w:rsidP="005F33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lastRenderedPageBreak/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0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</w:p>
        </w:tc>
        <w:tc>
          <w:tcPr>
            <w:tcW w:w="6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сл.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0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7.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both"/>
              <w:rPr>
                <w:b/>
                <w:bCs/>
              </w:rPr>
            </w:pPr>
            <w:r w:rsidRPr="00C41285">
              <w:rPr>
                <w:b/>
                <w:bCs/>
                <w:color w:val="000000"/>
              </w:rPr>
              <w:t>Выявлено неэффективное использование государственных средств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35,4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  <w:rPr>
                <w:b/>
                <w:bCs/>
                <w:color w:val="000000"/>
              </w:rPr>
            </w:pPr>
            <w:r w:rsidRPr="00C41285">
              <w:br w:type="page"/>
              <w:t>8</w:t>
            </w:r>
            <w:r w:rsidRPr="00C41285">
              <w:rPr>
                <w:b/>
                <w:bCs/>
                <w:color w:val="000000"/>
              </w:rPr>
              <w:t>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both"/>
              <w:rPr>
                <w:b/>
                <w:bCs/>
              </w:rPr>
            </w:pPr>
            <w:r w:rsidRPr="00C41285">
              <w:rPr>
                <w:b/>
                <w:bCs/>
              </w:rPr>
              <w:t xml:space="preserve">Устранено выявленных нарушений (тыс. руб.), </w:t>
            </w:r>
          </w:p>
          <w:p w:rsidR="00423F05" w:rsidRPr="00C41285" w:rsidRDefault="00423F05" w:rsidP="005F3329">
            <w:pPr>
              <w:jc w:val="both"/>
              <w:rPr>
                <w:b/>
                <w:bCs/>
              </w:rPr>
            </w:pPr>
            <w:r w:rsidRPr="00C41285">
              <w:rPr>
                <w:b/>
                <w:b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4 910,7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8.1.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both"/>
            </w:pPr>
            <w:r w:rsidRPr="00C41285">
              <w:t>обеспечен возврат средств в бюджеты всех уровней бюджетной системы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rPr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0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9.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both"/>
              <w:rPr>
                <w:b/>
                <w:bCs/>
              </w:rPr>
            </w:pPr>
            <w:r w:rsidRPr="00C41285">
              <w:rPr>
                <w:b/>
                <w:bCs/>
              </w:rPr>
              <w:t>Направлено представлений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rPr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6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9.1.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hanging="10"/>
              <w:jc w:val="both"/>
            </w:pPr>
            <w:r w:rsidRPr="00C41285">
              <w:t>количество представлений, выполненных в установленные 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rPr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5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9.2.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hanging="10"/>
              <w:jc w:val="both"/>
            </w:pPr>
            <w:r w:rsidRPr="00C41285">
              <w:t>количество представлений, сроки выполнения которых не наступили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rPr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1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9.3.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hanging="10"/>
              <w:jc w:val="both"/>
            </w:pPr>
            <w:r w:rsidRPr="00C41285"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rPr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0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10.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hanging="10"/>
              <w:jc w:val="both"/>
              <w:rPr>
                <w:b/>
                <w:bCs/>
              </w:rPr>
            </w:pPr>
            <w:r w:rsidRPr="00C41285">
              <w:rPr>
                <w:b/>
                <w:bCs/>
              </w:rPr>
              <w:t>Направлено предписаний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rPr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0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10.1.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hanging="10"/>
              <w:jc w:val="both"/>
            </w:pPr>
            <w:r w:rsidRPr="00C41285">
              <w:t>количество предписаний, выполненных в установленные 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rPr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0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10.2.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hanging="10"/>
              <w:jc w:val="both"/>
            </w:pPr>
            <w:r w:rsidRPr="00C41285">
              <w:t>количество предписаний, сроки выполнения которых не наступили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rPr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0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10.3.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hanging="10"/>
              <w:jc w:val="both"/>
            </w:pPr>
            <w:r w:rsidRPr="00C41285"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rPr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F05" w:rsidRPr="00C41285" w:rsidRDefault="00423F05" w:rsidP="005F3329">
            <w:pPr>
              <w:ind w:left="-57" w:right="-57"/>
              <w:jc w:val="center"/>
            </w:pPr>
            <w:r w:rsidRPr="00C41285">
              <w:t>0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11.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both"/>
              <w:rPr>
                <w:b/>
                <w:bCs/>
              </w:rPr>
            </w:pPr>
            <w:r w:rsidRPr="00C41285">
              <w:rPr>
                <w:b/>
                <w:bCs/>
              </w:rPr>
              <w:t>Направлено информационных писем в органы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E1ADE" w:rsidP="005F3329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12.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both"/>
              <w:rPr>
                <w:b/>
                <w:bCs/>
              </w:rPr>
            </w:pPr>
            <w:r w:rsidRPr="00C41285">
              <w:rPr>
                <w:b/>
                <w:bCs/>
              </w:rPr>
              <w:t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по результатам рассмотрения которых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0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12.1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both"/>
            </w:pPr>
            <w:r w:rsidRPr="00C41285">
              <w:t>принято решений о возбуждении уголовного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rPr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>
              <w:t>0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12.2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both"/>
            </w:pPr>
            <w:r w:rsidRPr="00C41285">
              <w:t xml:space="preserve">принято решений об отказе </w:t>
            </w:r>
            <w:proofErr w:type="gramStart"/>
            <w:r w:rsidRPr="00C41285">
              <w:t>в  возбуж</w:t>
            </w:r>
            <w:bookmarkStart w:id="5" w:name="_GoBack"/>
            <w:bookmarkEnd w:id="5"/>
            <w:r w:rsidRPr="00C41285">
              <w:t>дении</w:t>
            </w:r>
            <w:proofErr w:type="gramEnd"/>
            <w:r w:rsidRPr="00C41285">
              <w:t xml:space="preserve"> уголовного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rPr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>
              <w:t>0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12.3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both"/>
            </w:pPr>
            <w:r w:rsidRPr="00C41285">
              <w:t>принято решений о прекращении уголовного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rPr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>
              <w:t>0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12.4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both"/>
            </w:pPr>
            <w:r w:rsidRPr="00C41285">
              <w:t>возбуждено дел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rPr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>
              <w:t>0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12.5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both"/>
            </w:pPr>
            <w:r w:rsidRPr="00C41285"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rPr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ind w:left="-57" w:right="-57"/>
              <w:jc w:val="center"/>
            </w:pPr>
            <w:r>
              <w:t>0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13.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both"/>
              <w:rPr>
                <w:b/>
                <w:bCs/>
              </w:rPr>
            </w:pPr>
            <w:r w:rsidRPr="00C41285">
              <w:rPr>
                <w:b/>
                <w:bCs/>
              </w:rPr>
              <w:t>Возбуждено дел об административных правонарушениях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F05" w:rsidRPr="00C41285" w:rsidRDefault="00423F05" w:rsidP="005F3329">
            <w:pPr>
              <w:ind w:left="-57" w:right="30"/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0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t>13.1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both"/>
            </w:pPr>
            <w:r w:rsidRPr="00C41285"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</w:pPr>
            <w:r w:rsidRPr="00C41285">
              <w:rPr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F05" w:rsidRPr="00C41285" w:rsidRDefault="00423F05" w:rsidP="005F3329">
            <w:pPr>
              <w:ind w:left="-57" w:right="30" w:firstLine="57"/>
              <w:jc w:val="center"/>
            </w:pPr>
            <w:r>
              <w:t>0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13.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both"/>
              <w:rPr>
                <w:b/>
                <w:bCs/>
              </w:rPr>
            </w:pPr>
            <w:r w:rsidRPr="00C41285">
              <w:rPr>
                <w:b/>
                <w:bCs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F05" w:rsidRPr="00C41285" w:rsidRDefault="00423F05" w:rsidP="005F3329">
            <w:pPr>
              <w:ind w:left="-57" w:right="30"/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0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14.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both"/>
              <w:rPr>
                <w:b/>
                <w:bCs/>
              </w:rPr>
            </w:pPr>
            <w:r w:rsidRPr="00C41285">
              <w:rPr>
                <w:b/>
                <w:bCs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F05" w:rsidRPr="00C41285" w:rsidRDefault="00423F05" w:rsidP="005F3329">
            <w:pPr>
              <w:ind w:left="-57" w:right="30"/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0</w:t>
            </w:r>
          </w:p>
        </w:tc>
      </w:tr>
      <w:tr w:rsidR="00423F05" w:rsidRPr="00C41285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15.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both"/>
              <w:rPr>
                <w:b/>
                <w:bCs/>
              </w:rPr>
            </w:pPr>
            <w:r w:rsidRPr="00C41285">
              <w:rPr>
                <w:b/>
                <w:bCs/>
              </w:rPr>
              <w:t>Привлечено лиц к дисциплинарной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05" w:rsidRPr="00C41285" w:rsidRDefault="00423F05" w:rsidP="005F3329">
            <w:pPr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F05" w:rsidRPr="00C41285" w:rsidRDefault="00423F05" w:rsidP="005F3329">
            <w:pPr>
              <w:ind w:left="-57" w:right="30"/>
              <w:jc w:val="center"/>
              <w:rPr>
                <w:b/>
                <w:bCs/>
              </w:rPr>
            </w:pPr>
            <w:r w:rsidRPr="00C41285">
              <w:rPr>
                <w:b/>
                <w:bCs/>
              </w:rPr>
              <w:t>3</w:t>
            </w:r>
          </w:p>
        </w:tc>
      </w:tr>
    </w:tbl>
    <w:p w:rsidR="00423F05" w:rsidRPr="0028087C" w:rsidRDefault="00423F05" w:rsidP="00423F05">
      <w:pPr>
        <w:rPr>
          <w:sz w:val="28"/>
          <w:szCs w:val="28"/>
        </w:rPr>
      </w:pPr>
    </w:p>
    <w:p w:rsidR="00423F05" w:rsidRPr="00BF47BC" w:rsidRDefault="00423F05">
      <w:pPr>
        <w:pStyle w:val="a3"/>
        <w:ind w:left="0" w:firstLine="709"/>
        <w:jc w:val="both"/>
        <w:rPr>
          <w:sz w:val="28"/>
          <w:szCs w:val="28"/>
        </w:rPr>
      </w:pPr>
    </w:p>
    <w:sectPr w:rsidR="00423F05" w:rsidRPr="00BF47BC" w:rsidSect="004A6D1B"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431" w:rsidRDefault="009A4431" w:rsidP="008E1144">
      <w:r>
        <w:separator/>
      </w:r>
    </w:p>
  </w:endnote>
  <w:endnote w:type="continuationSeparator" w:id="0">
    <w:p w:rsidR="009A4431" w:rsidRDefault="009A4431" w:rsidP="008E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7768410"/>
      <w:docPartObj>
        <w:docPartGallery w:val="Page Numbers (Bottom of Page)"/>
        <w:docPartUnique/>
      </w:docPartObj>
    </w:sdtPr>
    <w:sdtEndPr/>
    <w:sdtContent>
      <w:p w:rsidR="00432F22" w:rsidRDefault="00432F22">
        <w:pPr>
          <w:pStyle w:val="ac"/>
          <w:jc w:val="right"/>
        </w:pPr>
        <w:r w:rsidRPr="002E56C2">
          <w:rPr>
            <w:sz w:val="20"/>
            <w:szCs w:val="20"/>
          </w:rPr>
          <w:fldChar w:fldCharType="begin"/>
        </w:r>
        <w:r w:rsidRPr="002E56C2">
          <w:rPr>
            <w:sz w:val="20"/>
            <w:szCs w:val="20"/>
          </w:rPr>
          <w:instrText>PAGE   \* MERGEFORMAT</w:instrText>
        </w:r>
        <w:r w:rsidRPr="002E56C2">
          <w:rPr>
            <w:sz w:val="20"/>
            <w:szCs w:val="20"/>
          </w:rPr>
          <w:fldChar w:fldCharType="separate"/>
        </w:r>
        <w:r w:rsidRPr="002E56C2">
          <w:rPr>
            <w:sz w:val="20"/>
            <w:szCs w:val="20"/>
          </w:rPr>
          <w:t>2</w:t>
        </w:r>
        <w:r w:rsidRPr="002E56C2">
          <w:rPr>
            <w:sz w:val="20"/>
            <w:szCs w:val="20"/>
          </w:rPr>
          <w:fldChar w:fldCharType="end"/>
        </w:r>
      </w:p>
    </w:sdtContent>
  </w:sdt>
  <w:p w:rsidR="00432F22" w:rsidRDefault="00432F2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431" w:rsidRDefault="009A4431" w:rsidP="008E1144">
      <w:r>
        <w:separator/>
      </w:r>
    </w:p>
  </w:footnote>
  <w:footnote w:type="continuationSeparator" w:id="0">
    <w:p w:rsidR="009A4431" w:rsidRDefault="009A4431" w:rsidP="008E1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2518B"/>
    <w:multiLevelType w:val="multilevel"/>
    <w:tmpl w:val="10748E18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10810"/>
    <w:multiLevelType w:val="multilevel"/>
    <w:tmpl w:val="F604A5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713B2D"/>
    <w:multiLevelType w:val="hybridMultilevel"/>
    <w:tmpl w:val="8CC27DA6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" w15:restartNumberingAfterBreak="0">
    <w:nsid w:val="29527BE5"/>
    <w:multiLevelType w:val="hybridMultilevel"/>
    <w:tmpl w:val="093A3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470CF8"/>
    <w:multiLevelType w:val="hybridMultilevel"/>
    <w:tmpl w:val="6F742AF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7F622A3"/>
    <w:multiLevelType w:val="hybridMultilevel"/>
    <w:tmpl w:val="D354D2D8"/>
    <w:lvl w:ilvl="0" w:tplc="2FE2574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AE6E35"/>
    <w:multiLevelType w:val="hybridMultilevel"/>
    <w:tmpl w:val="024A3FAA"/>
    <w:lvl w:ilvl="0" w:tplc="53764CD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F20405"/>
    <w:multiLevelType w:val="multilevel"/>
    <w:tmpl w:val="C240B434"/>
    <w:lvl w:ilvl="0">
      <w:start w:val="1"/>
      <w:numFmt w:val="bullet"/>
      <w:lvlText w:val="*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4E1AB2"/>
    <w:multiLevelType w:val="multilevel"/>
    <w:tmpl w:val="F9247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3908CD"/>
    <w:multiLevelType w:val="hybridMultilevel"/>
    <w:tmpl w:val="78BAE91C"/>
    <w:lvl w:ilvl="0" w:tplc="5CD281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B46E1C"/>
    <w:multiLevelType w:val="hybridMultilevel"/>
    <w:tmpl w:val="120EE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61C54AE"/>
    <w:multiLevelType w:val="hybridMultilevel"/>
    <w:tmpl w:val="F03A66C8"/>
    <w:lvl w:ilvl="0" w:tplc="9C7CD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06"/>
    <w:rsid w:val="00000970"/>
    <w:rsid w:val="0000264A"/>
    <w:rsid w:val="00014F67"/>
    <w:rsid w:val="000208A7"/>
    <w:rsid w:val="00022F7A"/>
    <w:rsid w:val="0002685A"/>
    <w:rsid w:val="00046441"/>
    <w:rsid w:val="00052E8E"/>
    <w:rsid w:val="00061D0B"/>
    <w:rsid w:val="00073004"/>
    <w:rsid w:val="000839A5"/>
    <w:rsid w:val="00091E99"/>
    <w:rsid w:val="00092AD3"/>
    <w:rsid w:val="000A571C"/>
    <w:rsid w:val="000B0DEB"/>
    <w:rsid w:val="000B7505"/>
    <w:rsid w:val="000C584D"/>
    <w:rsid w:val="000D1C9A"/>
    <w:rsid w:val="000D326F"/>
    <w:rsid w:val="000D4412"/>
    <w:rsid w:val="000D503B"/>
    <w:rsid w:val="000D7D3F"/>
    <w:rsid w:val="000E051D"/>
    <w:rsid w:val="000E4944"/>
    <w:rsid w:val="000F2FED"/>
    <w:rsid w:val="000F33F0"/>
    <w:rsid w:val="000F64A4"/>
    <w:rsid w:val="000F79C2"/>
    <w:rsid w:val="001033AE"/>
    <w:rsid w:val="00103B29"/>
    <w:rsid w:val="0011553C"/>
    <w:rsid w:val="00116988"/>
    <w:rsid w:val="0011715C"/>
    <w:rsid w:val="00125084"/>
    <w:rsid w:val="00133DC9"/>
    <w:rsid w:val="00151059"/>
    <w:rsid w:val="0017402E"/>
    <w:rsid w:val="001758BE"/>
    <w:rsid w:val="00175C57"/>
    <w:rsid w:val="00176ED1"/>
    <w:rsid w:val="0018300F"/>
    <w:rsid w:val="001956DC"/>
    <w:rsid w:val="001A0D22"/>
    <w:rsid w:val="001B024B"/>
    <w:rsid w:val="001B19FF"/>
    <w:rsid w:val="001B3CE9"/>
    <w:rsid w:val="001D2376"/>
    <w:rsid w:val="001E6675"/>
    <w:rsid w:val="001F0CC8"/>
    <w:rsid w:val="001F2161"/>
    <w:rsid w:val="00201B2E"/>
    <w:rsid w:val="002165DA"/>
    <w:rsid w:val="0022225D"/>
    <w:rsid w:val="002246C2"/>
    <w:rsid w:val="00231E2B"/>
    <w:rsid w:val="002347AE"/>
    <w:rsid w:val="0025137D"/>
    <w:rsid w:val="002513DD"/>
    <w:rsid w:val="00252E78"/>
    <w:rsid w:val="002546EA"/>
    <w:rsid w:val="00270762"/>
    <w:rsid w:val="0028134B"/>
    <w:rsid w:val="002822F2"/>
    <w:rsid w:val="002A553F"/>
    <w:rsid w:val="002B31D6"/>
    <w:rsid w:val="002B68E3"/>
    <w:rsid w:val="002B6F62"/>
    <w:rsid w:val="002E07BD"/>
    <w:rsid w:val="002E56C2"/>
    <w:rsid w:val="002E68C4"/>
    <w:rsid w:val="002F3992"/>
    <w:rsid w:val="003035C5"/>
    <w:rsid w:val="0030382D"/>
    <w:rsid w:val="00304765"/>
    <w:rsid w:val="00304A9E"/>
    <w:rsid w:val="00307587"/>
    <w:rsid w:val="003258C9"/>
    <w:rsid w:val="00326610"/>
    <w:rsid w:val="00331667"/>
    <w:rsid w:val="00333BD4"/>
    <w:rsid w:val="00355C61"/>
    <w:rsid w:val="00356E4E"/>
    <w:rsid w:val="00362FC2"/>
    <w:rsid w:val="00367167"/>
    <w:rsid w:val="00371BCB"/>
    <w:rsid w:val="0037210F"/>
    <w:rsid w:val="0037440B"/>
    <w:rsid w:val="00391B76"/>
    <w:rsid w:val="00397D39"/>
    <w:rsid w:val="003A5308"/>
    <w:rsid w:val="003B32F4"/>
    <w:rsid w:val="003B428B"/>
    <w:rsid w:val="003D1C58"/>
    <w:rsid w:val="003D301B"/>
    <w:rsid w:val="003D5D50"/>
    <w:rsid w:val="003E2ACF"/>
    <w:rsid w:val="003E73D0"/>
    <w:rsid w:val="003F4F87"/>
    <w:rsid w:val="00406910"/>
    <w:rsid w:val="00412401"/>
    <w:rsid w:val="00423F05"/>
    <w:rsid w:val="004311FF"/>
    <w:rsid w:val="00432F22"/>
    <w:rsid w:val="004368C1"/>
    <w:rsid w:val="004430FB"/>
    <w:rsid w:val="00453CD1"/>
    <w:rsid w:val="00455532"/>
    <w:rsid w:val="00460A93"/>
    <w:rsid w:val="00461B0F"/>
    <w:rsid w:val="00465F9D"/>
    <w:rsid w:val="00471D70"/>
    <w:rsid w:val="00473511"/>
    <w:rsid w:val="0047676C"/>
    <w:rsid w:val="004A2EA4"/>
    <w:rsid w:val="004A6D1B"/>
    <w:rsid w:val="004B34E4"/>
    <w:rsid w:val="004C12B3"/>
    <w:rsid w:val="004C23E8"/>
    <w:rsid w:val="004C5F3C"/>
    <w:rsid w:val="004D24ED"/>
    <w:rsid w:val="004D3CC2"/>
    <w:rsid w:val="004D5194"/>
    <w:rsid w:val="004D5500"/>
    <w:rsid w:val="004E1ADE"/>
    <w:rsid w:val="0051010C"/>
    <w:rsid w:val="00516BD7"/>
    <w:rsid w:val="00523FF4"/>
    <w:rsid w:val="00525DCE"/>
    <w:rsid w:val="005352AE"/>
    <w:rsid w:val="005379B8"/>
    <w:rsid w:val="00545712"/>
    <w:rsid w:val="00550DC7"/>
    <w:rsid w:val="00551F9D"/>
    <w:rsid w:val="00560F8E"/>
    <w:rsid w:val="00563353"/>
    <w:rsid w:val="00565AAD"/>
    <w:rsid w:val="005700F0"/>
    <w:rsid w:val="005705DB"/>
    <w:rsid w:val="00574C84"/>
    <w:rsid w:val="00575667"/>
    <w:rsid w:val="005757C0"/>
    <w:rsid w:val="00580F54"/>
    <w:rsid w:val="005822D6"/>
    <w:rsid w:val="005871F5"/>
    <w:rsid w:val="00595BD3"/>
    <w:rsid w:val="00595E0E"/>
    <w:rsid w:val="005A1497"/>
    <w:rsid w:val="005A1CB1"/>
    <w:rsid w:val="005A2277"/>
    <w:rsid w:val="005A41F2"/>
    <w:rsid w:val="005C414F"/>
    <w:rsid w:val="005C5A69"/>
    <w:rsid w:val="005D52F1"/>
    <w:rsid w:val="005E18BA"/>
    <w:rsid w:val="005E235E"/>
    <w:rsid w:val="005E2FA8"/>
    <w:rsid w:val="005E5A47"/>
    <w:rsid w:val="00602FB2"/>
    <w:rsid w:val="00613B3D"/>
    <w:rsid w:val="00614CFB"/>
    <w:rsid w:val="00615295"/>
    <w:rsid w:val="00616447"/>
    <w:rsid w:val="006301A7"/>
    <w:rsid w:val="006452B2"/>
    <w:rsid w:val="006468C3"/>
    <w:rsid w:val="00652FCE"/>
    <w:rsid w:val="0065797E"/>
    <w:rsid w:val="00657ACD"/>
    <w:rsid w:val="00661F33"/>
    <w:rsid w:val="00673167"/>
    <w:rsid w:val="0067610B"/>
    <w:rsid w:val="00693667"/>
    <w:rsid w:val="00694A48"/>
    <w:rsid w:val="006958A2"/>
    <w:rsid w:val="006A0B59"/>
    <w:rsid w:val="006A7298"/>
    <w:rsid w:val="006C0B77"/>
    <w:rsid w:val="006C713A"/>
    <w:rsid w:val="006C7838"/>
    <w:rsid w:val="006E4C0C"/>
    <w:rsid w:val="00700210"/>
    <w:rsid w:val="00700CAB"/>
    <w:rsid w:val="00713E9E"/>
    <w:rsid w:val="00720CA2"/>
    <w:rsid w:val="00721847"/>
    <w:rsid w:val="00730E2B"/>
    <w:rsid w:val="00732397"/>
    <w:rsid w:val="00734EF6"/>
    <w:rsid w:val="00737078"/>
    <w:rsid w:val="00741DE4"/>
    <w:rsid w:val="00742CE6"/>
    <w:rsid w:val="00751803"/>
    <w:rsid w:val="00753190"/>
    <w:rsid w:val="007533E7"/>
    <w:rsid w:val="00762303"/>
    <w:rsid w:val="0076397A"/>
    <w:rsid w:val="007714F7"/>
    <w:rsid w:val="007719FF"/>
    <w:rsid w:val="00787EF1"/>
    <w:rsid w:val="00794CE3"/>
    <w:rsid w:val="007970F1"/>
    <w:rsid w:val="007A50CA"/>
    <w:rsid w:val="007A765C"/>
    <w:rsid w:val="007B1C6A"/>
    <w:rsid w:val="007B73CB"/>
    <w:rsid w:val="007C56D2"/>
    <w:rsid w:val="007D21A9"/>
    <w:rsid w:val="007D40EF"/>
    <w:rsid w:val="007D6261"/>
    <w:rsid w:val="007D6398"/>
    <w:rsid w:val="007D6560"/>
    <w:rsid w:val="007D7073"/>
    <w:rsid w:val="007D7E67"/>
    <w:rsid w:val="007E2597"/>
    <w:rsid w:val="007E3F20"/>
    <w:rsid w:val="007F31E6"/>
    <w:rsid w:val="007F76CE"/>
    <w:rsid w:val="008037F5"/>
    <w:rsid w:val="008043E0"/>
    <w:rsid w:val="00804674"/>
    <w:rsid w:val="00810013"/>
    <w:rsid w:val="00815C21"/>
    <w:rsid w:val="00817EA0"/>
    <w:rsid w:val="008242FF"/>
    <w:rsid w:val="008255EF"/>
    <w:rsid w:val="00826E82"/>
    <w:rsid w:val="00841545"/>
    <w:rsid w:val="00843CCB"/>
    <w:rsid w:val="00844204"/>
    <w:rsid w:val="00851FA2"/>
    <w:rsid w:val="00854E07"/>
    <w:rsid w:val="00867C1C"/>
    <w:rsid w:val="00870751"/>
    <w:rsid w:val="008713E0"/>
    <w:rsid w:val="00872680"/>
    <w:rsid w:val="00881EC5"/>
    <w:rsid w:val="00890AF9"/>
    <w:rsid w:val="00893EA7"/>
    <w:rsid w:val="00893F96"/>
    <w:rsid w:val="008956DB"/>
    <w:rsid w:val="008A03D7"/>
    <w:rsid w:val="008B43C4"/>
    <w:rsid w:val="008D377B"/>
    <w:rsid w:val="008D3EE0"/>
    <w:rsid w:val="008D4661"/>
    <w:rsid w:val="008D6DB4"/>
    <w:rsid w:val="008E1144"/>
    <w:rsid w:val="008E5C12"/>
    <w:rsid w:val="008E77BC"/>
    <w:rsid w:val="008F587A"/>
    <w:rsid w:val="008F6690"/>
    <w:rsid w:val="008F7241"/>
    <w:rsid w:val="0090386E"/>
    <w:rsid w:val="009066B3"/>
    <w:rsid w:val="00912DDF"/>
    <w:rsid w:val="009169D6"/>
    <w:rsid w:val="00921E0F"/>
    <w:rsid w:val="00922C48"/>
    <w:rsid w:val="009266FD"/>
    <w:rsid w:val="00932E7F"/>
    <w:rsid w:val="0094013E"/>
    <w:rsid w:val="0095061B"/>
    <w:rsid w:val="009547B7"/>
    <w:rsid w:val="00962465"/>
    <w:rsid w:val="0097010E"/>
    <w:rsid w:val="00972831"/>
    <w:rsid w:val="0098077D"/>
    <w:rsid w:val="009A211A"/>
    <w:rsid w:val="009A2630"/>
    <w:rsid w:val="009A4247"/>
    <w:rsid w:val="009A4431"/>
    <w:rsid w:val="009A5BC4"/>
    <w:rsid w:val="009B0172"/>
    <w:rsid w:val="009B0E66"/>
    <w:rsid w:val="009B1C0A"/>
    <w:rsid w:val="009B3385"/>
    <w:rsid w:val="009B3E40"/>
    <w:rsid w:val="009E4740"/>
    <w:rsid w:val="009F2E6E"/>
    <w:rsid w:val="009F7CD3"/>
    <w:rsid w:val="00A20182"/>
    <w:rsid w:val="00A45D2C"/>
    <w:rsid w:val="00A464EF"/>
    <w:rsid w:val="00A53D25"/>
    <w:rsid w:val="00A76923"/>
    <w:rsid w:val="00A77C6F"/>
    <w:rsid w:val="00A80B98"/>
    <w:rsid w:val="00A80DE3"/>
    <w:rsid w:val="00A82CEE"/>
    <w:rsid w:val="00A8312F"/>
    <w:rsid w:val="00A83E1A"/>
    <w:rsid w:val="00AA4F87"/>
    <w:rsid w:val="00AA6D59"/>
    <w:rsid w:val="00AB56F8"/>
    <w:rsid w:val="00AC071D"/>
    <w:rsid w:val="00AC200D"/>
    <w:rsid w:val="00AC252A"/>
    <w:rsid w:val="00AC5A95"/>
    <w:rsid w:val="00AD08A2"/>
    <w:rsid w:val="00AD6F8A"/>
    <w:rsid w:val="00AE2A1C"/>
    <w:rsid w:val="00AE6370"/>
    <w:rsid w:val="00AF0164"/>
    <w:rsid w:val="00AF3E3B"/>
    <w:rsid w:val="00AF5A62"/>
    <w:rsid w:val="00AF5BE7"/>
    <w:rsid w:val="00B06460"/>
    <w:rsid w:val="00B121DC"/>
    <w:rsid w:val="00B13D9C"/>
    <w:rsid w:val="00B15412"/>
    <w:rsid w:val="00B20CDF"/>
    <w:rsid w:val="00B36F02"/>
    <w:rsid w:val="00B426B9"/>
    <w:rsid w:val="00B54AE1"/>
    <w:rsid w:val="00B5553F"/>
    <w:rsid w:val="00B5634C"/>
    <w:rsid w:val="00B62DF9"/>
    <w:rsid w:val="00B71F4D"/>
    <w:rsid w:val="00B76934"/>
    <w:rsid w:val="00B833F8"/>
    <w:rsid w:val="00B915B7"/>
    <w:rsid w:val="00B946DD"/>
    <w:rsid w:val="00BA3EE8"/>
    <w:rsid w:val="00BB7E23"/>
    <w:rsid w:val="00BC307D"/>
    <w:rsid w:val="00BD23D7"/>
    <w:rsid w:val="00BD5794"/>
    <w:rsid w:val="00BD5ECE"/>
    <w:rsid w:val="00BE54FF"/>
    <w:rsid w:val="00BF1A84"/>
    <w:rsid w:val="00BF47BC"/>
    <w:rsid w:val="00C15C9F"/>
    <w:rsid w:val="00C2016D"/>
    <w:rsid w:val="00C27042"/>
    <w:rsid w:val="00C36795"/>
    <w:rsid w:val="00C402F1"/>
    <w:rsid w:val="00C4335F"/>
    <w:rsid w:val="00C47BA7"/>
    <w:rsid w:val="00C60FE3"/>
    <w:rsid w:val="00C6741D"/>
    <w:rsid w:val="00C772D5"/>
    <w:rsid w:val="00C92298"/>
    <w:rsid w:val="00C97E57"/>
    <w:rsid w:val="00CA731B"/>
    <w:rsid w:val="00CB03BC"/>
    <w:rsid w:val="00CB0A1A"/>
    <w:rsid w:val="00CB555D"/>
    <w:rsid w:val="00CB5DB6"/>
    <w:rsid w:val="00CB66E6"/>
    <w:rsid w:val="00CD08C2"/>
    <w:rsid w:val="00CE13B8"/>
    <w:rsid w:val="00CF0136"/>
    <w:rsid w:val="00CF231F"/>
    <w:rsid w:val="00D029C3"/>
    <w:rsid w:val="00D15BD1"/>
    <w:rsid w:val="00D17E05"/>
    <w:rsid w:val="00D21DEC"/>
    <w:rsid w:val="00D250D0"/>
    <w:rsid w:val="00D26FF1"/>
    <w:rsid w:val="00D33952"/>
    <w:rsid w:val="00D40EB0"/>
    <w:rsid w:val="00D41572"/>
    <w:rsid w:val="00D45B9E"/>
    <w:rsid w:val="00D46076"/>
    <w:rsid w:val="00D557D6"/>
    <w:rsid w:val="00D55A06"/>
    <w:rsid w:val="00D573EA"/>
    <w:rsid w:val="00D60D47"/>
    <w:rsid w:val="00D76190"/>
    <w:rsid w:val="00D76E01"/>
    <w:rsid w:val="00D836E5"/>
    <w:rsid w:val="00D84AE0"/>
    <w:rsid w:val="00D85BF1"/>
    <w:rsid w:val="00D959CD"/>
    <w:rsid w:val="00DB3492"/>
    <w:rsid w:val="00DB57BE"/>
    <w:rsid w:val="00DB6496"/>
    <w:rsid w:val="00DB6E2B"/>
    <w:rsid w:val="00DC0418"/>
    <w:rsid w:val="00DC6231"/>
    <w:rsid w:val="00DC69A0"/>
    <w:rsid w:val="00DD0B21"/>
    <w:rsid w:val="00DE3763"/>
    <w:rsid w:val="00DF3CE8"/>
    <w:rsid w:val="00DF61D4"/>
    <w:rsid w:val="00E04A6D"/>
    <w:rsid w:val="00E06819"/>
    <w:rsid w:val="00E13D58"/>
    <w:rsid w:val="00E1463D"/>
    <w:rsid w:val="00E20C08"/>
    <w:rsid w:val="00E3180C"/>
    <w:rsid w:val="00E31E75"/>
    <w:rsid w:val="00E4420C"/>
    <w:rsid w:val="00E5656E"/>
    <w:rsid w:val="00E6525C"/>
    <w:rsid w:val="00E75817"/>
    <w:rsid w:val="00E76B65"/>
    <w:rsid w:val="00E7728B"/>
    <w:rsid w:val="00E82041"/>
    <w:rsid w:val="00E87D84"/>
    <w:rsid w:val="00E94FFB"/>
    <w:rsid w:val="00EA2E5A"/>
    <w:rsid w:val="00EA59DF"/>
    <w:rsid w:val="00EB1750"/>
    <w:rsid w:val="00EC1581"/>
    <w:rsid w:val="00EE4070"/>
    <w:rsid w:val="00EF3C4E"/>
    <w:rsid w:val="00EF485D"/>
    <w:rsid w:val="00F00FD3"/>
    <w:rsid w:val="00F01447"/>
    <w:rsid w:val="00F07FAE"/>
    <w:rsid w:val="00F12C76"/>
    <w:rsid w:val="00F14210"/>
    <w:rsid w:val="00F27E5E"/>
    <w:rsid w:val="00F3015F"/>
    <w:rsid w:val="00F308CD"/>
    <w:rsid w:val="00F32393"/>
    <w:rsid w:val="00F35C80"/>
    <w:rsid w:val="00F35E8F"/>
    <w:rsid w:val="00F36C59"/>
    <w:rsid w:val="00F37236"/>
    <w:rsid w:val="00F41CD7"/>
    <w:rsid w:val="00F45CD3"/>
    <w:rsid w:val="00F506AC"/>
    <w:rsid w:val="00F5331E"/>
    <w:rsid w:val="00F56E9B"/>
    <w:rsid w:val="00F57B24"/>
    <w:rsid w:val="00F57DA9"/>
    <w:rsid w:val="00F62B73"/>
    <w:rsid w:val="00F74811"/>
    <w:rsid w:val="00F74B2F"/>
    <w:rsid w:val="00F84792"/>
    <w:rsid w:val="00F87A73"/>
    <w:rsid w:val="00F97242"/>
    <w:rsid w:val="00FA4AAD"/>
    <w:rsid w:val="00FA655D"/>
    <w:rsid w:val="00FA751D"/>
    <w:rsid w:val="00FB46C1"/>
    <w:rsid w:val="00FC0F5E"/>
    <w:rsid w:val="00FD23CC"/>
    <w:rsid w:val="00FF4000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EC47"/>
  <w15:chartTrackingRefBased/>
  <w15:docId w15:val="{A646CDAD-A624-42C2-9AC5-542CA6BE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55A0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5A06"/>
    <w:pPr>
      <w:widowControl w:val="0"/>
      <w:shd w:val="clear" w:color="auto" w:fill="FFFFFF"/>
      <w:spacing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35C80"/>
    <w:pPr>
      <w:ind w:left="720"/>
      <w:contextualSpacing/>
    </w:pPr>
  </w:style>
  <w:style w:type="paragraph" w:styleId="a4">
    <w:name w:val="Normal (Web)"/>
    <w:aliases w:val="Обычный (Web)1,Обычный (Web)"/>
    <w:basedOn w:val="a"/>
    <w:link w:val="a5"/>
    <w:uiPriority w:val="99"/>
    <w:unhideWhenUsed/>
    <w:qFormat/>
    <w:rsid w:val="00F35C80"/>
    <w:pPr>
      <w:spacing w:before="100" w:beforeAutospacing="1" w:after="100" w:afterAutospacing="1"/>
    </w:pPr>
  </w:style>
  <w:style w:type="paragraph" w:customStyle="1" w:styleId="ConsPlusTitle">
    <w:name w:val="ConsPlusTitle"/>
    <w:rsid w:val="00EB17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B57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бычный (Интернет) Знак"/>
    <w:aliases w:val="Обычный (Web)1 Знак,Обычный (Web) Знак"/>
    <w:link w:val="a4"/>
    <w:uiPriority w:val="99"/>
    <w:locked/>
    <w:rsid w:val="00A80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787EF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5">
    <w:name w:val="Основной текст (15)_"/>
    <w:basedOn w:val="a0"/>
    <w:link w:val="150"/>
    <w:rsid w:val="00B121DC"/>
    <w:rPr>
      <w:rFonts w:ascii="Arial Narrow" w:eastAsia="Arial Narrow" w:hAnsi="Arial Narrow" w:cs="Arial Narrow"/>
      <w:i/>
      <w:iCs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B121DC"/>
    <w:pPr>
      <w:widowControl w:val="0"/>
      <w:shd w:val="clear" w:color="auto" w:fill="FFFFFF"/>
      <w:spacing w:before="1080" w:after="480" w:line="264" w:lineRule="exact"/>
    </w:pPr>
    <w:rPr>
      <w:rFonts w:ascii="Arial Narrow" w:eastAsia="Arial Narrow" w:hAnsi="Arial Narrow" w:cs="Arial Narrow"/>
      <w:i/>
      <w:iCs/>
      <w:sz w:val="22"/>
      <w:szCs w:val="22"/>
      <w:lang w:eastAsia="en-US"/>
    </w:rPr>
  </w:style>
  <w:style w:type="character" w:customStyle="1" w:styleId="295pt">
    <w:name w:val="Основной текст (2) + 9;5 pt"/>
    <w:basedOn w:val="2"/>
    <w:rsid w:val="007D2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7">
    <w:name w:val="footnote reference"/>
    <w:basedOn w:val="a0"/>
    <w:unhideWhenUsed/>
    <w:qFormat/>
    <w:rsid w:val="008E1144"/>
    <w:rPr>
      <w:vertAlign w:val="superscript"/>
    </w:rPr>
  </w:style>
  <w:style w:type="character" w:customStyle="1" w:styleId="a8">
    <w:name w:val="Сноска_"/>
    <w:basedOn w:val="a0"/>
    <w:link w:val="a9"/>
    <w:rsid w:val="008F669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">
    <w:name w:val="Сноска (2)_"/>
    <w:basedOn w:val="a0"/>
    <w:link w:val="22"/>
    <w:rsid w:val="008F6690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a9">
    <w:name w:val="Сноска"/>
    <w:basedOn w:val="a"/>
    <w:link w:val="a8"/>
    <w:rsid w:val="008F6690"/>
    <w:pPr>
      <w:widowControl w:val="0"/>
      <w:shd w:val="clear" w:color="auto" w:fill="FFFFFF"/>
      <w:spacing w:line="230" w:lineRule="exact"/>
      <w:jc w:val="both"/>
    </w:pPr>
    <w:rPr>
      <w:b/>
      <w:bCs/>
      <w:sz w:val="19"/>
      <w:szCs w:val="19"/>
      <w:lang w:eastAsia="en-US"/>
    </w:rPr>
  </w:style>
  <w:style w:type="paragraph" w:customStyle="1" w:styleId="22">
    <w:name w:val="Сноска (2)"/>
    <w:basedOn w:val="a"/>
    <w:link w:val="21"/>
    <w:rsid w:val="008F6690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4"/>
      <w:szCs w:val="14"/>
      <w:lang w:eastAsia="en-US"/>
    </w:rPr>
  </w:style>
  <w:style w:type="paragraph" w:customStyle="1" w:styleId="210">
    <w:name w:val="Основной текст с отступом 21"/>
    <w:basedOn w:val="a"/>
    <w:rsid w:val="00BF1A84"/>
    <w:pPr>
      <w:suppressAutoHyphens/>
      <w:ind w:firstLine="720"/>
    </w:pPr>
    <w:rPr>
      <w:sz w:val="28"/>
      <w:lang w:eastAsia="ar-SA"/>
    </w:rPr>
  </w:style>
  <w:style w:type="paragraph" w:customStyle="1" w:styleId="Default">
    <w:name w:val="Default"/>
    <w:rsid w:val="00BF1A8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6">
    <w:name w:val="Основной текст (16)_"/>
    <w:basedOn w:val="a0"/>
    <w:link w:val="160"/>
    <w:rsid w:val="00F87A73"/>
    <w:rPr>
      <w:rFonts w:ascii="Arial Narrow" w:eastAsia="Arial Narrow" w:hAnsi="Arial Narrow" w:cs="Arial Narrow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F87A73"/>
    <w:pPr>
      <w:widowControl w:val="0"/>
      <w:shd w:val="clear" w:color="auto" w:fill="FFFFFF"/>
      <w:spacing w:line="288" w:lineRule="exact"/>
      <w:jc w:val="both"/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customStyle="1" w:styleId="fontstyle01">
    <w:name w:val="fontstyle01"/>
    <w:basedOn w:val="a0"/>
    <w:rsid w:val="00DB6496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E56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6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6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"/>
    <w:basedOn w:val="2"/>
    <w:rsid w:val="00926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e">
    <w:name w:val="footnote text"/>
    <w:basedOn w:val="a"/>
    <w:link w:val="af"/>
    <w:uiPriority w:val="99"/>
    <w:semiHidden/>
    <w:unhideWhenUsed/>
    <w:rsid w:val="001F216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F21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E820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82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82041"/>
    <w:pPr>
      <w:suppressAutoHyphens/>
      <w:spacing w:after="120"/>
    </w:pPr>
    <w:rPr>
      <w:sz w:val="28"/>
      <w:lang w:eastAsia="ar-SA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E8204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21E0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1E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6403</Words>
  <Characters>36502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2023-03-31T10:41:00Z</cp:lastPrinted>
  <dcterms:created xsi:type="dcterms:W3CDTF">2023-05-16T12:09:00Z</dcterms:created>
  <dcterms:modified xsi:type="dcterms:W3CDTF">2023-05-23T05:45:00Z</dcterms:modified>
</cp:coreProperties>
</file>